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bookmarkStart w:id="0" w:name="_GoBack"/>
      <w:bookmarkEnd w:id="0"/>
      <w:smartTag w:uri="urn:schemas-microsoft-com:office:smarttags" w:element="place">
        <w:smartTag w:uri="urn:schemas-microsoft-com:office:smarttags" w:element="PlaceName">
          <w:r w:rsidRPr="00CE0374">
            <w:rPr>
              <w:rFonts w:ascii="Arial" w:hAnsi="Arial" w:cs="Arial"/>
              <w:b/>
              <w:sz w:val="20"/>
            </w:rPr>
            <w:t>WEBER</w:t>
          </w:r>
        </w:smartTag>
        <w:r w:rsidRPr="00CE0374">
          <w:rPr>
            <w:rFonts w:ascii="Arial" w:hAnsi="Arial" w:cs="Arial"/>
            <w:b/>
            <w:sz w:val="20"/>
          </w:rPr>
          <w:t xml:space="preserve"> </w:t>
        </w:r>
        <w:smartTag w:uri="urn:schemas-microsoft-com:office:smarttags" w:element="PlaceType">
          <w:r w:rsidRPr="00CE0374">
            <w:rPr>
              <w:rFonts w:ascii="Arial" w:hAnsi="Arial" w:cs="Arial"/>
              <w:b/>
              <w:sz w:val="20"/>
            </w:rPr>
            <w:t>STATE</w:t>
          </w:r>
        </w:smartTag>
        <w:r w:rsidRPr="00CE0374">
          <w:rPr>
            <w:rFonts w:ascii="Arial" w:hAnsi="Arial" w:cs="Arial"/>
            <w:b/>
            <w:sz w:val="20"/>
          </w:rPr>
          <w:t xml:space="preserve"> </w:t>
        </w:r>
        <w:smartTag w:uri="urn:schemas-microsoft-com:office:smarttags" w:element="PlaceType">
          <w:r w:rsidRPr="00CE0374">
            <w:rPr>
              <w:rFonts w:ascii="Arial" w:hAnsi="Arial" w:cs="Arial"/>
              <w:b/>
              <w:sz w:val="20"/>
            </w:rPr>
            <w:t>UNIVERSITY</w:t>
          </w:r>
        </w:smartTag>
      </w:smartTag>
    </w:p>
    <w:p w:rsidR="00AB78B8" w:rsidRPr="00CE0374" w:rsidRDefault="00715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N</w:t>
      </w:r>
      <w:r w:rsidR="00EC77DC">
        <w:rPr>
          <w:rFonts w:ascii="Arial" w:hAnsi="Arial" w:cs="Arial"/>
          <w:b/>
          <w:sz w:val="20"/>
        </w:rPr>
        <w:t>ET</w:t>
      </w:r>
      <w:r w:rsidR="00AB78B8" w:rsidRPr="00CE0374">
        <w:rPr>
          <w:rFonts w:ascii="Arial" w:hAnsi="Arial" w:cs="Arial"/>
          <w:b/>
          <w:sz w:val="20"/>
        </w:rPr>
        <w:t xml:space="preserve"> </w:t>
      </w:r>
      <w:r w:rsidR="00D12080">
        <w:rPr>
          <w:rFonts w:ascii="Arial" w:hAnsi="Arial" w:cs="Arial"/>
          <w:b/>
          <w:sz w:val="20"/>
        </w:rPr>
        <w:t>3</w:t>
      </w:r>
      <w:r>
        <w:rPr>
          <w:rFonts w:ascii="Arial" w:hAnsi="Arial" w:cs="Arial"/>
          <w:b/>
          <w:sz w:val="20"/>
        </w:rPr>
        <w:t>710 – Network</w:t>
      </w:r>
      <w:r w:rsidR="00A70257">
        <w:rPr>
          <w:rFonts w:ascii="Arial" w:hAnsi="Arial" w:cs="Arial"/>
          <w:b/>
          <w:sz w:val="20"/>
        </w:rPr>
        <w:t xml:space="preserve"> Technology</w:t>
      </w:r>
      <w:r>
        <w:rPr>
          <w:rFonts w:ascii="Arial" w:hAnsi="Arial" w:cs="Arial"/>
          <w:b/>
          <w:sz w:val="20"/>
        </w:rPr>
        <w:t xml:space="preserve"> Systems Management</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CE0374">
        <w:rPr>
          <w:rFonts w:ascii="Arial" w:hAnsi="Arial" w:cs="Arial"/>
          <w:b/>
          <w:sz w:val="20"/>
        </w:rPr>
        <w:t>COUR</w:t>
      </w:r>
      <w:r w:rsidR="00FF3364">
        <w:rPr>
          <w:rFonts w:ascii="Arial" w:hAnsi="Arial" w:cs="Arial"/>
          <w:b/>
          <w:sz w:val="20"/>
        </w:rPr>
        <w:t>SE SYLLABUS - FALL</w:t>
      </w:r>
      <w:r w:rsidR="00AB45C7">
        <w:rPr>
          <w:rFonts w:ascii="Arial" w:hAnsi="Arial" w:cs="Arial"/>
          <w:b/>
          <w:sz w:val="20"/>
        </w:rPr>
        <w:t xml:space="preserve"> SEMESTER 2017</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LOCATION:</w:t>
      </w:r>
      <w:r w:rsidRPr="00CE0374">
        <w:rPr>
          <w:rFonts w:ascii="Arial" w:hAnsi="Arial" w:cs="Arial"/>
          <w:sz w:val="20"/>
        </w:rPr>
        <w:tab/>
      </w:r>
      <w:r w:rsidRPr="00CE0374">
        <w:rPr>
          <w:rFonts w:ascii="Arial" w:hAnsi="Arial" w:cs="Arial"/>
          <w:sz w:val="20"/>
        </w:rPr>
        <w:tab/>
      </w:r>
      <w:r w:rsidR="00F61C97" w:rsidRPr="00CE0374">
        <w:rPr>
          <w:rFonts w:ascii="Arial" w:hAnsi="Arial" w:cs="Arial"/>
          <w:sz w:val="20"/>
        </w:rPr>
        <w:t>WSU Davis Campus</w:t>
      </w:r>
      <w:r w:rsidR="00EA00FA">
        <w:rPr>
          <w:rFonts w:ascii="Arial" w:hAnsi="Arial" w:cs="Arial"/>
          <w:sz w:val="20"/>
        </w:rPr>
        <w:t xml:space="preserve"> Room 311</w:t>
      </w:r>
      <w:r w:rsidR="00F61C97" w:rsidRPr="00CE0374">
        <w:rPr>
          <w:rFonts w:ascii="Arial" w:hAnsi="Arial" w:cs="Arial"/>
          <w:sz w:val="20"/>
        </w:rPr>
        <w:t xml:space="preserve"> </w:t>
      </w:r>
    </w:p>
    <w:p w:rsidR="006F5345"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INSTRUCTOR:</w:t>
      </w:r>
      <w:r w:rsidRPr="00CE0374">
        <w:rPr>
          <w:rFonts w:ascii="Arial" w:hAnsi="Arial" w:cs="Arial"/>
          <w:b/>
          <w:bCs/>
          <w:sz w:val="20"/>
        </w:rPr>
        <w:tab/>
      </w:r>
      <w:r w:rsidR="00C52922">
        <w:rPr>
          <w:rFonts w:ascii="Arial" w:hAnsi="Arial" w:cs="Arial"/>
          <w:b/>
          <w:bCs/>
          <w:sz w:val="20"/>
        </w:rPr>
        <w:tab/>
      </w:r>
      <w:r w:rsidR="00396CF6" w:rsidRPr="00CE0374">
        <w:rPr>
          <w:rFonts w:ascii="Arial" w:hAnsi="Arial" w:cs="Arial"/>
          <w:sz w:val="20"/>
        </w:rPr>
        <w:t>Darin Myers</w:t>
      </w:r>
      <w:r w:rsidR="006F5345" w:rsidRPr="00CE0374">
        <w:rPr>
          <w:rFonts w:ascii="Arial" w:hAnsi="Arial" w:cs="Arial"/>
          <w:sz w:val="20"/>
        </w:rPr>
        <w:t xml:space="preserve"> – </w:t>
      </w:r>
      <w:hyperlink r:id="rId6" w:history="1">
        <w:r w:rsidR="00C52922" w:rsidRPr="00047B5B">
          <w:rPr>
            <w:rStyle w:val="Hyperlink"/>
            <w:rFonts w:ascii="Arial" w:hAnsi="Arial" w:cs="Arial"/>
            <w:sz w:val="20"/>
          </w:rPr>
          <w:t>darinmyers@weber.edu</w:t>
        </w:r>
      </w:hyperlink>
      <w:r w:rsidR="00C52922">
        <w:rPr>
          <w:rFonts w:ascii="Arial" w:hAnsi="Arial" w:cs="Arial"/>
          <w:sz w:val="20"/>
        </w:rPr>
        <w:t xml:space="preserve"> </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bCs/>
          <w:sz w:val="20"/>
        </w:rPr>
        <w:t>PHONE</w:t>
      </w:r>
      <w:r w:rsidR="00C37247" w:rsidRPr="00CE0374">
        <w:rPr>
          <w:rFonts w:ascii="Arial" w:hAnsi="Arial" w:cs="Arial"/>
          <w:sz w:val="20"/>
        </w:rPr>
        <w:t>:</w:t>
      </w:r>
      <w:r w:rsidR="00C37247" w:rsidRPr="00CE0374">
        <w:rPr>
          <w:rFonts w:ascii="Arial" w:hAnsi="Arial" w:cs="Arial"/>
          <w:sz w:val="20"/>
        </w:rPr>
        <w:tab/>
      </w:r>
      <w:r w:rsidR="00C37247" w:rsidRPr="00CE0374">
        <w:rPr>
          <w:rFonts w:ascii="Arial" w:hAnsi="Arial" w:cs="Arial"/>
          <w:sz w:val="20"/>
        </w:rPr>
        <w:tab/>
        <w:t>Office: 801-</w:t>
      </w:r>
      <w:r w:rsidR="00D871BE">
        <w:rPr>
          <w:rFonts w:ascii="Arial" w:hAnsi="Arial" w:cs="Arial"/>
          <w:sz w:val="20"/>
        </w:rPr>
        <w:t>220-4042</w:t>
      </w:r>
      <w:r w:rsidR="006F5345" w:rsidRPr="00CE0374">
        <w:rPr>
          <w:rFonts w:ascii="Arial" w:hAnsi="Arial" w:cs="Arial"/>
          <w:sz w:val="20"/>
        </w:rPr>
        <w:t xml:space="preserve"> </w:t>
      </w:r>
      <w:r w:rsidR="00EC5FED">
        <w:rPr>
          <w:rFonts w:ascii="Arial" w:hAnsi="Arial" w:cs="Arial"/>
          <w:sz w:val="20"/>
        </w:rPr>
        <w:t>Cell: 801-332-0099</w:t>
      </w:r>
    </w:p>
    <w:p w:rsidR="009B1901" w:rsidRDefault="006F5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b/>
          <w:sz w:val="20"/>
        </w:rPr>
        <w:t>Date/Time:</w:t>
      </w:r>
      <w:r w:rsidRPr="00CE0374">
        <w:rPr>
          <w:rFonts w:ascii="Arial" w:hAnsi="Arial" w:cs="Arial"/>
          <w:b/>
          <w:sz w:val="20"/>
        </w:rPr>
        <w:tab/>
      </w:r>
      <w:r w:rsidRPr="00CE0374">
        <w:rPr>
          <w:rFonts w:ascii="Arial" w:hAnsi="Arial" w:cs="Arial"/>
          <w:b/>
          <w:sz w:val="20"/>
        </w:rPr>
        <w:tab/>
      </w:r>
      <w:r w:rsidR="004A2EA4">
        <w:rPr>
          <w:rFonts w:ascii="Arial" w:hAnsi="Arial" w:cs="Arial"/>
          <w:sz w:val="20"/>
        </w:rPr>
        <w:t>Thurs</w:t>
      </w:r>
      <w:r w:rsidR="00882E9E">
        <w:rPr>
          <w:rFonts w:ascii="Arial" w:hAnsi="Arial" w:cs="Arial"/>
          <w:sz w:val="20"/>
        </w:rPr>
        <w:t>day</w:t>
      </w:r>
      <w:r w:rsidR="004A2EA4">
        <w:rPr>
          <w:rFonts w:ascii="Arial" w:hAnsi="Arial" w:cs="Arial"/>
          <w:sz w:val="20"/>
        </w:rPr>
        <w:t>s</w:t>
      </w:r>
      <w:r w:rsidR="00CE0374">
        <w:rPr>
          <w:rFonts w:ascii="Arial" w:hAnsi="Arial" w:cs="Arial"/>
          <w:sz w:val="20"/>
        </w:rPr>
        <w:t xml:space="preserve"> - </w:t>
      </w:r>
      <w:r w:rsidR="00B60F61">
        <w:rPr>
          <w:rFonts w:ascii="Arial" w:hAnsi="Arial" w:cs="Arial"/>
          <w:sz w:val="20"/>
        </w:rPr>
        <w:t>4</w:t>
      </w:r>
      <w:r w:rsidR="00CE0374" w:rsidRPr="00CE0374">
        <w:rPr>
          <w:rFonts w:ascii="Arial" w:hAnsi="Arial" w:cs="Arial"/>
          <w:sz w:val="20"/>
        </w:rPr>
        <w:t>:30</w:t>
      </w:r>
      <w:r w:rsidR="00C52922">
        <w:rPr>
          <w:rFonts w:ascii="Arial" w:hAnsi="Arial" w:cs="Arial"/>
          <w:sz w:val="20"/>
        </w:rPr>
        <w:t>pm</w:t>
      </w:r>
    </w:p>
    <w:p w:rsidR="009B1901" w:rsidRDefault="009B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Website:</w:t>
      </w:r>
      <w:r>
        <w:rPr>
          <w:rFonts w:ascii="Arial" w:hAnsi="Arial" w:cs="Arial"/>
          <w:b/>
          <w:sz w:val="20"/>
        </w:rPr>
        <w:tab/>
      </w:r>
      <w:r>
        <w:rPr>
          <w:rFonts w:ascii="Arial" w:hAnsi="Arial" w:cs="Arial"/>
          <w:b/>
          <w:sz w:val="20"/>
        </w:rPr>
        <w:tab/>
      </w:r>
      <w:hyperlink r:id="rId7" w:history="1">
        <w:r w:rsidRPr="005B2571">
          <w:rPr>
            <w:rStyle w:val="Hyperlink"/>
            <w:rFonts w:ascii="Arial" w:hAnsi="Arial" w:cs="Arial"/>
            <w:b/>
            <w:sz w:val="20"/>
          </w:rPr>
          <w:t>http://faculty.weber.edu/dmyers/</w:t>
        </w:r>
      </w:hyperlink>
      <w:r>
        <w:rPr>
          <w:rFonts w:ascii="Arial" w:hAnsi="Arial" w:cs="Arial"/>
          <w:b/>
          <w:sz w:val="20"/>
        </w:rPr>
        <w:t xml:space="preserve">   (download lecture notes</w:t>
      </w:r>
      <w:r w:rsidR="00E149E9">
        <w:rPr>
          <w:rFonts w:ascii="Arial" w:hAnsi="Arial" w:cs="Arial"/>
          <w:b/>
          <w:sz w:val="20"/>
        </w:rPr>
        <w:t xml:space="preserve"> </w:t>
      </w:r>
      <w:r>
        <w:rPr>
          <w:rFonts w:ascii="Arial" w:hAnsi="Arial" w:cs="Arial"/>
          <w:b/>
          <w:sz w:val="20"/>
        </w:rPr>
        <w:t>from this site)</w:t>
      </w:r>
    </w:p>
    <w:p w:rsidR="009B1901" w:rsidRPr="009B1901" w:rsidRDefault="009B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AB78B8" w:rsidRPr="00CE0374" w:rsidRDefault="00CE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 </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E0374">
        <w:rPr>
          <w:rFonts w:ascii="Arial" w:hAnsi="Arial" w:cs="Arial"/>
          <w:b/>
          <w:bCs/>
          <w:sz w:val="20"/>
        </w:rPr>
        <w:t>TEXT:</w:t>
      </w:r>
      <w:r w:rsidRPr="00CE0374">
        <w:rPr>
          <w:rFonts w:ascii="Arial" w:hAnsi="Arial" w:cs="Arial"/>
          <w:sz w:val="20"/>
        </w:rPr>
        <w:tab/>
      </w:r>
      <w:r w:rsidRPr="00CE0374">
        <w:rPr>
          <w:rFonts w:ascii="Arial" w:hAnsi="Arial" w:cs="Arial"/>
          <w:sz w:val="20"/>
        </w:rPr>
        <w:tab/>
      </w:r>
      <w:r w:rsidRPr="00CE0374">
        <w:rPr>
          <w:rFonts w:ascii="Arial" w:hAnsi="Arial" w:cs="Arial"/>
          <w:sz w:val="20"/>
        </w:rPr>
        <w:tab/>
      </w:r>
      <w:r w:rsidRPr="00CE0374">
        <w:rPr>
          <w:rFonts w:ascii="Arial" w:hAnsi="Arial" w:cs="Arial"/>
          <w:b/>
          <w:bCs/>
          <w:sz w:val="20"/>
          <w:u w:val="single"/>
        </w:rPr>
        <w:t xml:space="preserve">THE </w:t>
      </w:r>
      <w:r w:rsidR="00414BC0">
        <w:rPr>
          <w:rFonts w:ascii="Arial" w:hAnsi="Arial" w:cs="Arial"/>
          <w:b/>
          <w:bCs/>
          <w:sz w:val="20"/>
          <w:u w:val="single"/>
        </w:rPr>
        <w:t>ESSENTIAL GUIDE TO TELECOMMUNICATIONS</w:t>
      </w:r>
    </w:p>
    <w:p w:rsidR="00AB78B8" w:rsidRPr="00CE0374" w:rsidRDefault="00396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CE0374">
        <w:rPr>
          <w:rFonts w:ascii="Arial" w:hAnsi="Arial" w:cs="Arial"/>
          <w:sz w:val="20"/>
        </w:rPr>
        <w:tab/>
      </w:r>
      <w:r w:rsidRPr="00CE0374">
        <w:rPr>
          <w:rFonts w:ascii="Arial" w:hAnsi="Arial" w:cs="Arial"/>
          <w:sz w:val="20"/>
        </w:rPr>
        <w:tab/>
      </w:r>
      <w:r w:rsidRPr="00CE0374">
        <w:rPr>
          <w:rFonts w:ascii="Arial" w:hAnsi="Arial" w:cs="Arial"/>
          <w:sz w:val="20"/>
        </w:rPr>
        <w:tab/>
      </w:r>
      <w:r w:rsidRPr="00CE0374">
        <w:rPr>
          <w:rFonts w:ascii="Arial" w:hAnsi="Arial" w:cs="Arial"/>
          <w:b/>
          <w:sz w:val="20"/>
        </w:rPr>
        <w:t>Fifth</w:t>
      </w:r>
      <w:r w:rsidR="00AB78B8" w:rsidRPr="00CE0374">
        <w:rPr>
          <w:rFonts w:ascii="Arial" w:hAnsi="Arial" w:cs="Arial"/>
          <w:b/>
          <w:sz w:val="20"/>
        </w:rPr>
        <w:t xml:space="preserve"> Edi</w:t>
      </w:r>
      <w:r w:rsidRPr="00CE0374">
        <w:rPr>
          <w:rFonts w:ascii="Arial" w:hAnsi="Arial" w:cs="Arial"/>
          <w:b/>
          <w:sz w:val="20"/>
        </w:rPr>
        <w:t>tion</w:t>
      </w:r>
      <w:r w:rsidRPr="00CE0374">
        <w:rPr>
          <w:rFonts w:ascii="Arial" w:hAnsi="Arial" w:cs="Arial"/>
          <w:sz w:val="20"/>
        </w:rPr>
        <w:t xml:space="preserve">, By </w:t>
      </w:r>
      <w:r w:rsidR="00414BC0">
        <w:rPr>
          <w:rFonts w:ascii="Arial" w:hAnsi="Arial" w:cs="Arial"/>
          <w:sz w:val="20"/>
        </w:rPr>
        <w:t>Annabel Z. Dodd</w:t>
      </w: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F5F93" w:rsidRDefault="00AB78B8" w:rsidP="0081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E0374">
        <w:rPr>
          <w:rFonts w:ascii="Arial" w:hAnsi="Arial" w:cs="Arial"/>
          <w:b/>
          <w:bCs/>
          <w:sz w:val="20"/>
        </w:rPr>
        <w:t>OBJECTIVE:</w:t>
      </w:r>
      <w:r w:rsidRPr="00CE0374">
        <w:rPr>
          <w:rFonts w:ascii="Arial" w:hAnsi="Arial" w:cs="Arial"/>
          <w:sz w:val="20"/>
        </w:rPr>
        <w:tab/>
      </w:r>
      <w:r w:rsidRPr="00CE0374">
        <w:rPr>
          <w:rFonts w:ascii="Arial" w:hAnsi="Arial" w:cs="Arial"/>
          <w:sz w:val="20"/>
        </w:rPr>
        <w:tab/>
      </w:r>
      <w:r w:rsidR="00D12080">
        <w:rPr>
          <w:rFonts w:ascii="Arial" w:hAnsi="Arial" w:cs="Arial"/>
          <w:sz w:val="20"/>
        </w:rPr>
        <w:t>Students will demonstrate knowledge of</w:t>
      </w:r>
      <w:r w:rsidR="00CF49C3">
        <w:rPr>
          <w:rFonts w:ascii="Arial" w:hAnsi="Arial" w:cs="Arial"/>
          <w:sz w:val="20"/>
        </w:rPr>
        <w:t xml:space="preserve"> the concepts, components, and architecture of</w:t>
      </w:r>
      <w:r w:rsidR="00E149E9">
        <w:rPr>
          <w:rFonts w:ascii="Arial" w:hAnsi="Arial" w:cs="Arial"/>
          <w:sz w:val="20"/>
        </w:rPr>
        <w:t>: public carrier and private</w:t>
      </w:r>
      <w:r w:rsidR="00CF49C3" w:rsidRPr="00CE0374">
        <w:rPr>
          <w:rFonts w:ascii="Arial" w:hAnsi="Arial" w:cs="Arial"/>
          <w:sz w:val="20"/>
        </w:rPr>
        <w:t xml:space="preserve"> </w:t>
      </w:r>
      <w:r w:rsidR="00E149E9">
        <w:rPr>
          <w:rFonts w:ascii="Arial" w:hAnsi="Arial" w:cs="Arial"/>
          <w:sz w:val="20"/>
        </w:rPr>
        <w:t xml:space="preserve">IP networks and </w:t>
      </w:r>
      <w:r w:rsidR="00CF49C3" w:rsidRPr="00CE0374">
        <w:rPr>
          <w:rFonts w:ascii="Arial" w:hAnsi="Arial" w:cs="Arial"/>
          <w:sz w:val="20"/>
        </w:rPr>
        <w:t>switching systems</w:t>
      </w:r>
      <w:r w:rsidR="00E149E9">
        <w:rPr>
          <w:rFonts w:ascii="Arial" w:hAnsi="Arial" w:cs="Arial"/>
          <w:sz w:val="20"/>
        </w:rPr>
        <w:t>, optical and electrical transport networks, regulatory environmen</w:t>
      </w:r>
      <w:r w:rsidR="00D12080">
        <w:rPr>
          <w:rFonts w:ascii="Arial" w:hAnsi="Arial" w:cs="Arial"/>
          <w:sz w:val="20"/>
        </w:rPr>
        <w:t>ts</w:t>
      </w:r>
      <w:r w:rsidR="002C33C0">
        <w:rPr>
          <w:rFonts w:ascii="Arial" w:hAnsi="Arial" w:cs="Arial"/>
          <w:sz w:val="20"/>
        </w:rPr>
        <w:t xml:space="preserve">, </w:t>
      </w:r>
      <w:r w:rsidR="002C33C0" w:rsidRPr="00CE0374">
        <w:rPr>
          <w:rFonts w:ascii="Arial" w:hAnsi="Arial" w:cs="Arial"/>
          <w:sz w:val="20"/>
        </w:rPr>
        <w:t xml:space="preserve">and workings of basic </w:t>
      </w:r>
      <w:r w:rsidR="002C33C0">
        <w:rPr>
          <w:rFonts w:ascii="Arial" w:hAnsi="Arial" w:cs="Arial"/>
          <w:sz w:val="20"/>
        </w:rPr>
        <w:t xml:space="preserve">TDM  and IP </w:t>
      </w:r>
      <w:r w:rsidR="002C33C0" w:rsidRPr="00CE0374">
        <w:rPr>
          <w:rFonts w:ascii="Arial" w:hAnsi="Arial" w:cs="Arial"/>
          <w:sz w:val="20"/>
        </w:rPr>
        <w:t>transmission systems</w:t>
      </w:r>
      <w:r w:rsidR="0081179A">
        <w:rPr>
          <w:rFonts w:ascii="Arial" w:hAnsi="Arial" w:cs="Arial"/>
          <w:sz w:val="20"/>
        </w:rPr>
        <w:t>.</w:t>
      </w:r>
      <w:r w:rsidR="00CF49C3" w:rsidRPr="00CE0374">
        <w:rPr>
          <w:rFonts w:ascii="Arial" w:hAnsi="Arial" w:cs="Arial"/>
          <w:sz w:val="20"/>
        </w:rPr>
        <w:t xml:space="preserve">  </w:t>
      </w:r>
      <w:r w:rsidR="00D12080">
        <w:rPr>
          <w:rFonts w:ascii="Arial" w:hAnsi="Arial" w:cs="Arial"/>
          <w:sz w:val="20"/>
        </w:rPr>
        <w:t>Students will also demonstrate knowledge of cellular/mobile</w:t>
      </w:r>
      <w:r w:rsidR="0081179A">
        <w:rPr>
          <w:rFonts w:ascii="Arial" w:hAnsi="Arial" w:cs="Arial"/>
          <w:sz w:val="20"/>
        </w:rPr>
        <w:t>/fixed wireless</w:t>
      </w:r>
      <w:r w:rsidR="00D12080">
        <w:rPr>
          <w:rFonts w:ascii="Arial" w:hAnsi="Arial" w:cs="Arial"/>
          <w:sz w:val="20"/>
        </w:rPr>
        <w:t xml:space="preserve"> technologies including network elements, routing, packet de</w:t>
      </w:r>
      <w:r w:rsidR="002C33C0">
        <w:rPr>
          <w:rFonts w:ascii="Arial" w:hAnsi="Arial" w:cs="Arial"/>
          <w:sz w:val="20"/>
        </w:rPr>
        <w:t xml:space="preserve">livery, handoff technology, and the evolution of generations of wireless technologies and systsems.  </w:t>
      </w:r>
      <w:r w:rsidR="00CF49C3" w:rsidRPr="00CE0374">
        <w:rPr>
          <w:rFonts w:ascii="Arial" w:hAnsi="Arial" w:cs="Arial"/>
          <w:sz w:val="20"/>
        </w:rPr>
        <w:t>Appreciate the management concepts involved in maintaining and operating a switching</w:t>
      </w:r>
      <w:r w:rsidR="00CF49C3">
        <w:rPr>
          <w:rFonts w:ascii="Arial" w:hAnsi="Arial" w:cs="Arial"/>
          <w:sz w:val="20"/>
        </w:rPr>
        <w:t>/transport</w:t>
      </w:r>
      <w:r w:rsidR="00CF49C3" w:rsidRPr="00CE0374">
        <w:rPr>
          <w:rFonts w:ascii="Arial" w:hAnsi="Arial" w:cs="Arial"/>
          <w:sz w:val="20"/>
        </w:rPr>
        <w:t xml:space="preserve"> network and understand future directions of switching systems and telecommunication</w:t>
      </w:r>
      <w:r w:rsidR="00CF49C3">
        <w:rPr>
          <w:rFonts w:ascii="Arial" w:hAnsi="Arial" w:cs="Arial"/>
          <w:sz w:val="20"/>
        </w:rPr>
        <w:t>s</w:t>
      </w:r>
      <w:r w:rsidR="00CF49C3" w:rsidRPr="00CE0374">
        <w:rPr>
          <w:rFonts w:ascii="Arial" w:hAnsi="Arial" w:cs="Arial"/>
          <w:sz w:val="20"/>
        </w:rPr>
        <w:t xml:space="preserve"> networ</w:t>
      </w:r>
      <w:r w:rsidR="0081179A">
        <w:rPr>
          <w:rFonts w:ascii="Arial" w:hAnsi="Arial" w:cs="Arial"/>
          <w:sz w:val="20"/>
        </w:rPr>
        <w:t>ks.</w:t>
      </w:r>
    </w:p>
    <w:p w:rsidR="00AB78B8" w:rsidRPr="00CE0374" w:rsidRDefault="00AB78B8" w:rsidP="00CF4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AB78B8" w:rsidRPr="00CE0374"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rPr>
      </w:pPr>
      <w:r w:rsidRPr="00CE0374">
        <w:rPr>
          <w:rFonts w:ascii="Arial" w:hAnsi="Arial" w:cs="Arial"/>
          <w:b/>
          <w:bCs/>
          <w:sz w:val="20"/>
          <w:u w:val="single"/>
        </w:rPr>
        <w:t>WEEK</w:t>
      </w:r>
      <w:r w:rsidRPr="00CE0374">
        <w:rPr>
          <w:rFonts w:ascii="Arial" w:hAnsi="Arial" w:cs="Arial"/>
          <w:b/>
          <w:bCs/>
          <w:sz w:val="20"/>
        </w:rPr>
        <w:t xml:space="preserve">   </w:t>
      </w:r>
      <w:r w:rsidRPr="00CE0374">
        <w:rPr>
          <w:rFonts w:ascii="Arial" w:hAnsi="Arial" w:cs="Arial"/>
          <w:b/>
          <w:bCs/>
          <w:sz w:val="20"/>
          <w:u w:val="single"/>
        </w:rPr>
        <w:t>DATE</w:t>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u w:val="single"/>
        </w:rPr>
        <w:t>SUBJECT</w:t>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Pr="00CE0374">
        <w:rPr>
          <w:rFonts w:ascii="Arial" w:hAnsi="Arial" w:cs="Arial"/>
          <w:b/>
          <w:bCs/>
          <w:sz w:val="20"/>
        </w:rPr>
        <w:tab/>
      </w:r>
      <w:r w:rsidR="00310B55" w:rsidRPr="00CE0374">
        <w:rPr>
          <w:rFonts w:ascii="Arial" w:hAnsi="Arial" w:cs="Arial"/>
          <w:b/>
          <w:bCs/>
          <w:sz w:val="20"/>
        </w:rPr>
        <w:tab/>
      </w:r>
      <w:r w:rsidRPr="00CE0374">
        <w:rPr>
          <w:rFonts w:ascii="Arial" w:hAnsi="Arial" w:cs="Arial"/>
          <w:b/>
          <w:bCs/>
          <w:sz w:val="20"/>
          <w:u w:val="single"/>
        </w:rPr>
        <w:t>ASSIGNMENT</w:t>
      </w:r>
    </w:p>
    <w:p w:rsidR="00AB78B8" w:rsidRPr="00CE0374" w:rsidRDefault="003D1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1</w:t>
      </w:r>
      <w:r>
        <w:rPr>
          <w:rFonts w:ascii="Arial" w:hAnsi="Arial" w:cs="Arial"/>
          <w:sz w:val="20"/>
        </w:rPr>
        <w:tab/>
        <w:t>Aug 31</w:t>
      </w:r>
      <w:r w:rsidR="00305768">
        <w:rPr>
          <w:rFonts w:ascii="Arial" w:hAnsi="Arial" w:cs="Arial"/>
          <w:sz w:val="20"/>
        </w:rPr>
        <w:tab/>
      </w:r>
      <w:r w:rsidR="00646EDE">
        <w:rPr>
          <w:rFonts w:ascii="Arial" w:hAnsi="Arial" w:cs="Arial"/>
          <w:sz w:val="20"/>
        </w:rPr>
        <w:tab/>
      </w:r>
      <w:r w:rsidR="00646EDE">
        <w:rPr>
          <w:rFonts w:ascii="Arial" w:hAnsi="Arial" w:cs="Arial"/>
          <w:sz w:val="20"/>
        </w:rPr>
        <w:tab/>
      </w:r>
      <w:r w:rsidR="00B946FF">
        <w:rPr>
          <w:rFonts w:ascii="Arial" w:hAnsi="Arial" w:cs="Arial"/>
          <w:sz w:val="20"/>
        </w:rPr>
        <w:t>Class Overvi</w:t>
      </w:r>
      <w:r w:rsidR="00E2655B">
        <w:rPr>
          <w:rFonts w:ascii="Arial" w:hAnsi="Arial" w:cs="Arial"/>
          <w:sz w:val="20"/>
        </w:rPr>
        <w:t>ew/Chp 3 – Industry Overview</w:t>
      </w:r>
      <w:r w:rsidR="00305768">
        <w:rPr>
          <w:rFonts w:ascii="Arial" w:hAnsi="Arial" w:cs="Arial"/>
          <w:sz w:val="20"/>
        </w:rPr>
        <w:tab/>
      </w:r>
      <w:r w:rsidR="00B27314">
        <w:rPr>
          <w:rFonts w:ascii="Arial" w:hAnsi="Arial" w:cs="Arial"/>
          <w:sz w:val="20"/>
        </w:rPr>
        <w:t>Read</w:t>
      </w:r>
    </w:p>
    <w:p w:rsidR="00AB78B8" w:rsidRPr="00CE0374" w:rsidRDefault="006E4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6B5379">
        <w:rPr>
          <w:rFonts w:ascii="Arial" w:hAnsi="Arial" w:cs="Arial"/>
          <w:sz w:val="20"/>
        </w:rPr>
        <w:t>*</w:t>
      </w:r>
      <w:r w:rsidR="003D1DD0">
        <w:rPr>
          <w:rFonts w:ascii="Arial" w:hAnsi="Arial" w:cs="Arial"/>
          <w:sz w:val="20"/>
        </w:rPr>
        <w:t>2</w:t>
      </w:r>
      <w:r w:rsidR="003D1DD0">
        <w:rPr>
          <w:rFonts w:ascii="Arial" w:hAnsi="Arial" w:cs="Arial"/>
          <w:sz w:val="20"/>
        </w:rPr>
        <w:tab/>
        <w:t>Sep 7</w:t>
      </w:r>
      <w:r w:rsidR="00AC5439">
        <w:rPr>
          <w:rFonts w:ascii="Arial" w:hAnsi="Arial" w:cs="Arial"/>
          <w:sz w:val="20"/>
        </w:rPr>
        <w:tab/>
      </w:r>
      <w:r w:rsidR="00E149E9">
        <w:rPr>
          <w:rFonts w:ascii="Arial" w:hAnsi="Arial" w:cs="Arial"/>
          <w:sz w:val="20"/>
        </w:rPr>
        <w:t xml:space="preserve">  </w:t>
      </w:r>
      <w:r w:rsidR="00E149E9">
        <w:rPr>
          <w:rFonts w:ascii="Arial" w:hAnsi="Arial" w:cs="Arial"/>
          <w:sz w:val="20"/>
        </w:rPr>
        <w:tab/>
      </w:r>
      <w:r w:rsidR="00310B55" w:rsidRPr="00CE0374">
        <w:rPr>
          <w:rFonts w:ascii="Arial" w:hAnsi="Arial" w:cs="Arial"/>
          <w:sz w:val="20"/>
        </w:rPr>
        <w:tab/>
      </w:r>
      <w:r w:rsidR="002551D3">
        <w:rPr>
          <w:rFonts w:ascii="Arial" w:hAnsi="Arial" w:cs="Arial"/>
          <w:sz w:val="20"/>
        </w:rPr>
        <w:t>Chp 4 – Carrier Networks</w:t>
      </w:r>
      <w:r w:rsidR="002551D3">
        <w:rPr>
          <w:rFonts w:ascii="Arial" w:hAnsi="Arial" w:cs="Arial"/>
          <w:sz w:val="20"/>
        </w:rPr>
        <w:tab/>
      </w:r>
      <w:r w:rsidR="00E2655B">
        <w:rPr>
          <w:rFonts w:ascii="Arial" w:hAnsi="Arial" w:cs="Arial"/>
          <w:sz w:val="20"/>
        </w:rPr>
        <w:tab/>
      </w:r>
      <w:r w:rsidR="00E2655B">
        <w:rPr>
          <w:rFonts w:ascii="Arial" w:hAnsi="Arial" w:cs="Arial"/>
          <w:sz w:val="20"/>
        </w:rPr>
        <w:tab/>
      </w:r>
      <w:r w:rsidR="00646EDE">
        <w:rPr>
          <w:rFonts w:ascii="Arial" w:hAnsi="Arial" w:cs="Arial"/>
          <w:sz w:val="20"/>
        </w:rPr>
        <w:t xml:space="preserve">Chp. </w:t>
      </w:r>
      <w:r w:rsidR="00E2655B">
        <w:rPr>
          <w:rFonts w:ascii="Arial" w:hAnsi="Arial" w:cs="Arial"/>
          <w:sz w:val="20"/>
        </w:rPr>
        <w:t>3 Quiz</w:t>
      </w:r>
    </w:p>
    <w:p w:rsidR="003D2B7E" w:rsidRPr="00CE0374" w:rsidRDefault="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E2655B">
        <w:rPr>
          <w:rFonts w:ascii="Arial" w:hAnsi="Arial" w:cs="Arial"/>
          <w:sz w:val="20"/>
        </w:rPr>
        <w:t>*</w:t>
      </w:r>
      <w:r>
        <w:rPr>
          <w:rFonts w:ascii="Arial" w:hAnsi="Arial" w:cs="Arial"/>
          <w:sz w:val="20"/>
        </w:rPr>
        <w:t>3</w:t>
      </w:r>
      <w:r w:rsidR="003D2B7E" w:rsidRPr="00CE0374">
        <w:rPr>
          <w:rFonts w:ascii="Arial" w:hAnsi="Arial" w:cs="Arial"/>
          <w:sz w:val="20"/>
        </w:rPr>
        <w:tab/>
      </w:r>
      <w:r w:rsidR="003D1DD0">
        <w:rPr>
          <w:rFonts w:ascii="Arial" w:hAnsi="Arial" w:cs="Arial"/>
          <w:sz w:val="20"/>
        </w:rPr>
        <w:t>Sep 14</w:t>
      </w:r>
      <w:r w:rsidR="00AB45C7">
        <w:rPr>
          <w:rFonts w:ascii="Arial" w:hAnsi="Arial" w:cs="Arial"/>
          <w:sz w:val="20"/>
        </w:rPr>
        <w:tab/>
      </w:r>
      <w:r w:rsidR="00B61171">
        <w:rPr>
          <w:rFonts w:ascii="Arial" w:hAnsi="Arial" w:cs="Arial"/>
          <w:sz w:val="20"/>
        </w:rPr>
        <w:tab/>
      </w:r>
      <w:r w:rsidR="00B61171">
        <w:rPr>
          <w:rFonts w:ascii="Arial" w:hAnsi="Arial" w:cs="Arial"/>
          <w:sz w:val="20"/>
        </w:rPr>
        <w:tab/>
      </w:r>
      <w:r w:rsidR="001E0402">
        <w:rPr>
          <w:rFonts w:ascii="Arial" w:hAnsi="Arial" w:cs="Arial"/>
          <w:sz w:val="20"/>
        </w:rPr>
        <w:t>Signaling Notes</w:t>
      </w:r>
      <w:r w:rsidR="0014736C">
        <w:rPr>
          <w:rFonts w:ascii="Arial" w:hAnsi="Arial" w:cs="Arial"/>
          <w:sz w:val="20"/>
        </w:rPr>
        <w:tab/>
      </w:r>
      <w:r w:rsidR="00305768">
        <w:rPr>
          <w:rFonts w:ascii="Arial" w:hAnsi="Arial" w:cs="Arial"/>
          <w:sz w:val="20"/>
        </w:rPr>
        <w:tab/>
      </w:r>
      <w:r w:rsidR="00646EDE">
        <w:rPr>
          <w:rFonts w:ascii="Arial" w:hAnsi="Arial" w:cs="Arial"/>
          <w:sz w:val="20"/>
        </w:rPr>
        <w:tab/>
      </w:r>
      <w:r w:rsidR="00F766D3">
        <w:rPr>
          <w:rFonts w:ascii="Arial" w:hAnsi="Arial" w:cs="Arial"/>
          <w:sz w:val="20"/>
        </w:rPr>
        <w:tab/>
      </w:r>
      <w:r w:rsidR="00F766D3">
        <w:rPr>
          <w:rFonts w:ascii="Arial" w:hAnsi="Arial" w:cs="Arial"/>
          <w:sz w:val="20"/>
        </w:rPr>
        <w:tab/>
      </w:r>
      <w:r w:rsidR="002551D3">
        <w:rPr>
          <w:rFonts w:ascii="Arial" w:hAnsi="Arial" w:cs="Arial"/>
          <w:sz w:val="20"/>
        </w:rPr>
        <w:t>Chp. 4</w:t>
      </w:r>
      <w:r w:rsidR="00E2655B">
        <w:rPr>
          <w:rFonts w:ascii="Arial" w:hAnsi="Arial" w:cs="Arial"/>
          <w:sz w:val="20"/>
        </w:rPr>
        <w:t xml:space="preserve"> Quiz</w:t>
      </w:r>
    </w:p>
    <w:p w:rsidR="003D2B7E" w:rsidRPr="00BB1D8E" w:rsidRDefault="00A96E10"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Arial" w:hAnsi="Arial" w:cs="Arial"/>
          <w:sz w:val="20"/>
        </w:rPr>
      </w:pPr>
      <w:r w:rsidRPr="00E13662">
        <w:rPr>
          <w:rFonts w:ascii="Arial" w:hAnsi="Arial" w:cs="Arial"/>
          <w:b/>
          <w:sz w:val="20"/>
        </w:rPr>
        <w:t xml:space="preserve"> </w:t>
      </w:r>
      <w:r w:rsidR="004C1FF1">
        <w:rPr>
          <w:rFonts w:ascii="Arial" w:hAnsi="Arial" w:cs="Arial"/>
          <w:b/>
          <w:sz w:val="20"/>
        </w:rPr>
        <w:t>*</w:t>
      </w:r>
      <w:r w:rsidRPr="00BB1D8E">
        <w:rPr>
          <w:rFonts w:ascii="Arial" w:hAnsi="Arial" w:cs="Arial"/>
          <w:sz w:val="20"/>
        </w:rPr>
        <w:t>4</w:t>
      </w:r>
      <w:r w:rsidR="003D2B7E" w:rsidRPr="00BB1D8E">
        <w:rPr>
          <w:rFonts w:ascii="Arial" w:hAnsi="Arial" w:cs="Arial"/>
          <w:sz w:val="20"/>
        </w:rPr>
        <w:tab/>
      </w:r>
      <w:r w:rsidR="003D1DD0">
        <w:rPr>
          <w:rFonts w:ascii="Arial" w:hAnsi="Arial" w:cs="Arial"/>
          <w:sz w:val="20"/>
        </w:rPr>
        <w:t>Sep 21</w:t>
      </w:r>
      <w:r w:rsidR="00D80B00">
        <w:rPr>
          <w:rFonts w:ascii="Arial" w:hAnsi="Arial" w:cs="Arial"/>
          <w:sz w:val="20"/>
        </w:rPr>
        <w:tab/>
      </w:r>
      <w:r w:rsidR="003D2B7E" w:rsidRPr="00BB1D8E">
        <w:rPr>
          <w:rFonts w:ascii="Arial" w:hAnsi="Arial" w:cs="Arial"/>
          <w:sz w:val="20"/>
        </w:rPr>
        <w:tab/>
      </w:r>
      <w:r w:rsidR="00A92B93">
        <w:rPr>
          <w:rFonts w:ascii="Arial" w:hAnsi="Arial" w:cs="Arial"/>
          <w:sz w:val="20"/>
        </w:rPr>
        <w:tab/>
      </w:r>
      <w:r w:rsidR="001E0402">
        <w:rPr>
          <w:rFonts w:ascii="Arial" w:hAnsi="Arial" w:cs="Arial"/>
          <w:sz w:val="20"/>
        </w:rPr>
        <w:t>PCM</w:t>
      </w:r>
      <w:r w:rsidR="0014736C">
        <w:rPr>
          <w:rFonts w:ascii="Arial" w:hAnsi="Arial" w:cs="Arial"/>
          <w:sz w:val="20"/>
        </w:rPr>
        <w:t xml:space="preserve"> Notes</w:t>
      </w:r>
      <w:r w:rsidR="002A6C41">
        <w:rPr>
          <w:rFonts w:ascii="Arial" w:hAnsi="Arial" w:cs="Arial"/>
          <w:sz w:val="20"/>
        </w:rPr>
        <w:tab/>
      </w:r>
      <w:r w:rsidR="002A6C41">
        <w:rPr>
          <w:rFonts w:ascii="Arial" w:hAnsi="Arial" w:cs="Arial"/>
          <w:sz w:val="20"/>
        </w:rPr>
        <w:tab/>
      </w:r>
      <w:r w:rsidR="002A6C41">
        <w:rPr>
          <w:rFonts w:ascii="Arial" w:hAnsi="Arial" w:cs="Arial"/>
          <w:sz w:val="20"/>
        </w:rPr>
        <w:tab/>
      </w:r>
      <w:r w:rsidR="00305768">
        <w:rPr>
          <w:rFonts w:ascii="Arial" w:hAnsi="Arial" w:cs="Arial"/>
          <w:sz w:val="20"/>
        </w:rPr>
        <w:tab/>
      </w:r>
      <w:r w:rsidR="00305768">
        <w:rPr>
          <w:rFonts w:ascii="Arial" w:hAnsi="Arial" w:cs="Arial"/>
          <w:sz w:val="20"/>
        </w:rPr>
        <w:tab/>
      </w:r>
      <w:r w:rsidR="001E0402">
        <w:rPr>
          <w:rFonts w:ascii="Arial" w:hAnsi="Arial" w:cs="Arial"/>
          <w:sz w:val="20"/>
        </w:rPr>
        <w:t>Signaling</w:t>
      </w:r>
      <w:r w:rsidR="004C1FF1">
        <w:rPr>
          <w:rFonts w:ascii="Arial" w:hAnsi="Arial" w:cs="Arial"/>
          <w:sz w:val="20"/>
        </w:rPr>
        <w:t xml:space="preserve"> Quiz</w:t>
      </w:r>
      <w:r w:rsidR="00305768">
        <w:rPr>
          <w:rFonts w:ascii="Arial" w:hAnsi="Arial" w:cs="Arial"/>
          <w:sz w:val="20"/>
        </w:rPr>
        <w:tab/>
      </w:r>
      <w:r w:rsidR="00305768">
        <w:rPr>
          <w:rFonts w:ascii="Arial" w:hAnsi="Arial" w:cs="Arial"/>
          <w:sz w:val="20"/>
        </w:rPr>
        <w:tab/>
      </w:r>
    </w:p>
    <w:p w:rsidR="003D2B7E" w:rsidRPr="00CE0374" w:rsidRDefault="00305768" w:rsidP="00F7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B61171">
        <w:rPr>
          <w:rFonts w:ascii="Arial" w:hAnsi="Arial" w:cs="Arial"/>
          <w:sz w:val="20"/>
        </w:rPr>
        <w:t>*</w:t>
      </w:r>
      <w:r w:rsidR="003D1DD0">
        <w:rPr>
          <w:rFonts w:ascii="Arial" w:hAnsi="Arial" w:cs="Arial"/>
          <w:sz w:val="20"/>
        </w:rPr>
        <w:t>5</w:t>
      </w:r>
      <w:r w:rsidR="003D1DD0">
        <w:rPr>
          <w:rFonts w:ascii="Arial" w:hAnsi="Arial" w:cs="Arial"/>
          <w:sz w:val="20"/>
        </w:rPr>
        <w:tab/>
        <w:t>Sep 28</w:t>
      </w:r>
      <w:r w:rsidR="00A92B93">
        <w:rPr>
          <w:rFonts w:ascii="Arial" w:hAnsi="Arial" w:cs="Arial"/>
          <w:sz w:val="20"/>
        </w:rPr>
        <w:tab/>
      </w:r>
      <w:r w:rsidR="00A92B93">
        <w:rPr>
          <w:rFonts w:ascii="Arial" w:hAnsi="Arial" w:cs="Arial"/>
          <w:sz w:val="20"/>
        </w:rPr>
        <w:tab/>
      </w:r>
      <w:r w:rsidR="00A92B93">
        <w:rPr>
          <w:rFonts w:ascii="Arial" w:hAnsi="Arial" w:cs="Arial"/>
          <w:sz w:val="20"/>
        </w:rPr>
        <w:tab/>
      </w:r>
      <w:r w:rsidR="0014736C">
        <w:rPr>
          <w:rFonts w:ascii="Arial" w:hAnsi="Arial" w:cs="Arial"/>
          <w:sz w:val="20"/>
        </w:rPr>
        <w:t>WAN</w:t>
      </w:r>
      <w:r w:rsidR="001E0402">
        <w:rPr>
          <w:rFonts w:ascii="Arial" w:hAnsi="Arial" w:cs="Arial"/>
          <w:sz w:val="20"/>
        </w:rPr>
        <w:t xml:space="preserve"> Data Networks Notes</w:t>
      </w:r>
      <w:r w:rsidR="001E0402">
        <w:rPr>
          <w:rFonts w:ascii="Arial" w:hAnsi="Arial" w:cs="Arial"/>
          <w:sz w:val="20"/>
        </w:rPr>
        <w:tab/>
      </w:r>
      <w:r w:rsidR="001E0402">
        <w:rPr>
          <w:rFonts w:ascii="Arial" w:hAnsi="Arial" w:cs="Arial"/>
          <w:sz w:val="20"/>
        </w:rPr>
        <w:tab/>
      </w:r>
      <w:r w:rsidR="001E0402">
        <w:rPr>
          <w:rFonts w:ascii="Arial" w:hAnsi="Arial" w:cs="Arial"/>
          <w:sz w:val="20"/>
        </w:rPr>
        <w:tab/>
        <w:t>PCM</w:t>
      </w:r>
      <w:r w:rsidR="0014736C">
        <w:rPr>
          <w:rFonts w:ascii="Arial" w:hAnsi="Arial" w:cs="Arial"/>
          <w:sz w:val="20"/>
        </w:rPr>
        <w:t xml:space="preserve"> Quiz</w:t>
      </w:r>
      <w:r w:rsidR="00F766D3">
        <w:rPr>
          <w:rFonts w:ascii="Arial" w:hAnsi="Arial" w:cs="Arial"/>
          <w:sz w:val="20"/>
        </w:rPr>
        <w:tab/>
      </w:r>
      <w:r w:rsidR="00F766D3">
        <w:rPr>
          <w:rFonts w:ascii="Arial" w:hAnsi="Arial" w:cs="Arial"/>
          <w:sz w:val="20"/>
        </w:rPr>
        <w:tab/>
      </w:r>
    </w:p>
    <w:p w:rsidR="003D2B7E" w:rsidRPr="00CE0374" w:rsidRDefault="00A96E10"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w:t>
      </w:r>
      <w:r w:rsidR="0014736C">
        <w:rPr>
          <w:rFonts w:ascii="Arial" w:hAnsi="Arial" w:cs="Arial"/>
          <w:sz w:val="20"/>
        </w:rPr>
        <w:t>*</w:t>
      </w:r>
      <w:r>
        <w:rPr>
          <w:rFonts w:ascii="Arial" w:hAnsi="Arial" w:cs="Arial"/>
          <w:sz w:val="20"/>
        </w:rPr>
        <w:t>6</w:t>
      </w:r>
      <w:r w:rsidR="003D2B7E" w:rsidRPr="00CE0374">
        <w:rPr>
          <w:rFonts w:ascii="Arial" w:hAnsi="Arial" w:cs="Arial"/>
          <w:sz w:val="20"/>
        </w:rPr>
        <w:tab/>
      </w:r>
      <w:r w:rsidR="003D1DD0">
        <w:rPr>
          <w:rFonts w:ascii="Arial" w:hAnsi="Arial" w:cs="Arial"/>
          <w:sz w:val="20"/>
        </w:rPr>
        <w:t>Oct 5</w:t>
      </w:r>
      <w:r w:rsidR="003D2B7E" w:rsidRPr="00CE0374">
        <w:rPr>
          <w:rFonts w:ascii="Arial" w:hAnsi="Arial" w:cs="Arial"/>
          <w:sz w:val="20"/>
        </w:rPr>
        <w:tab/>
      </w:r>
      <w:r w:rsidR="003D2B7E" w:rsidRPr="00CE0374">
        <w:rPr>
          <w:rFonts w:ascii="Arial" w:hAnsi="Arial" w:cs="Arial"/>
          <w:sz w:val="20"/>
        </w:rPr>
        <w:tab/>
      </w:r>
      <w:r w:rsidR="003D2B7E" w:rsidRPr="00CE0374">
        <w:rPr>
          <w:rFonts w:ascii="Arial" w:hAnsi="Arial" w:cs="Arial"/>
          <w:sz w:val="20"/>
        </w:rPr>
        <w:tab/>
      </w:r>
      <w:r w:rsidR="00B2541C">
        <w:rPr>
          <w:rFonts w:ascii="Arial" w:hAnsi="Arial" w:cs="Arial"/>
          <w:sz w:val="20"/>
        </w:rPr>
        <w:t>Chp 2 Lecture – Ethernet/IP/VoIP</w:t>
      </w:r>
      <w:r w:rsidR="00F766D3">
        <w:rPr>
          <w:rFonts w:ascii="Arial" w:hAnsi="Arial" w:cs="Arial"/>
          <w:sz w:val="20"/>
        </w:rPr>
        <w:tab/>
      </w:r>
      <w:r w:rsidR="00F766D3">
        <w:rPr>
          <w:rFonts w:ascii="Arial" w:hAnsi="Arial" w:cs="Arial"/>
          <w:sz w:val="20"/>
        </w:rPr>
        <w:tab/>
      </w:r>
      <w:r w:rsidR="0014736C">
        <w:rPr>
          <w:rFonts w:ascii="Arial" w:hAnsi="Arial" w:cs="Arial"/>
          <w:sz w:val="20"/>
        </w:rPr>
        <w:t>WAN Quiz</w:t>
      </w:r>
    </w:p>
    <w:p w:rsidR="00351CA9" w:rsidRDefault="00396CF6" w:rsidP="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CE0374">
        <w:rPr>
          <w:rFonts w:ascii="Arial" w:hAnsi="Arial" w:cs="Arial"/>
          <w:sz w:val="20"/>
        </w:rPr>
        <w:t xml:space="preserve"> </w:t>
      </w:r>
      <w:r w:rsidR="00B2541C">
        <w:rPr>
          <w:rFonts w:ascii="Arial" w:hAnsi="Arial" w:cs="Arial"/>
          <w:sz w:val="20"/>
        </w:rPr>
        <w:t>*</w:t>
      </w:r>
      <w:r w:rsidR="003D1DD0">
        <w:rPr>
          <w:rFonts w:ascii="Arial" w:hAnsi="Arial" w:cs="Arial"/>
          <w:sz w:val="20"/>
        </w:rPr>
        <w:t>7</w:t>
      </w:r>
      <w:r w:rsidR="003D1DD0">
        <w:rPr>
          <w:rFonts w:ascii="Arial" w:hAnsi="Arial" w:cs="Arial"/>
          <w:sz w:val="20"/>
        </w:rPr>
        <w:tab/>
        <w:t>Oct 12</w:t>
      </w:r>
      <w:r w:rsidR="003D2B7E" w:rsidRPr="00CE0374">
        <w:rPr>
          <w:rFonts w:ascii="Arial" w:hAnsi="Arial" w:cs="Arial"/>
          <w:sz w:val="20"/>
        </w:rPr>
        <w:tab/>
      </w:r>
      <w:r w:rsidR="003D2B7E" w:rsidRPr="00CE0374">
        <w:rPr>
          <w:rFonts w:ascii="Arial" w:hAnsi="Arial" w:cs="Arial"/>
          <w:sz w:val="20"/>
        </w:rPr>
        <w:tab/>
      </w:r>
      <w:r w:rsidR="003D2B7E" w:rsidRPr="00CE0374">
        <w:rPr>
          <w:rFonts w:ascii="Arial" w:hAnsi="Arial" w:cs="Arial"/>
          <w:sz w:val="20"/>
        </w:rPr>
        <w:tab/>
      </w:r>
      <w:r w:rsidR="00E74506">
        <w:rPr>
          <w:rFonts w:ascii="Arial" w:hAnsi="Arial" w:cs="Arial"/>
          <w:sz w:val="20"/>
        </w:rPr>
        <w:t>Switching/Routing – Cisco 3 Tiers</w:t>
      </w:r>
      <w:r w:rsidR="00B2541C">
        <w:rPr>
          <w:rFonts w:ascii="Arial" w:hAnsi="Arial" w:cs="Arial"/>
          <w:sz w:val="20"/>
        </w:rPr>
        <w:tab/>
      </w:r>
      <w:r w:rsidR="00B2541C">
        <w:rPr>
          <w:rFonts w:ascii="Arial" w:hAnsi="Arial" w:cs="Arial"/>
          <w:sz w:val="20"/>
        </w:rPr>
        <w:tab/>
        <w:t>Chp. 2 Quiz</w:t>
      </w:r>
    </w:p>
    <w:p w:rsidR="00A96E10" w:rsidRPr="00CE0374" w:rsidRDefault="003D1DD0" w:rsidP="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8 </w:t>
      </w:r>
      <w:r>
        <w:rPr>
          <w:rFonts w:ascii="Arial" w:hAnsi="Arial" w:cs="Arial"/>
          <w:sz w:val="20"/>
        </w:rPr>
        <w:tab/>
        <w:t>Oct 19</w:t>
      </w:r>
      <w:r w:rsidR="00A92B93">
        <w:rPr>
          <w:rFonts w:ascii="Arial" w:hAnsi="Arial" w:cs="Arial"/>
          <w:sz w:val="20"/>
        </w:rPr>
        <w:tab/>
      </w:r>
      <w:r w:rsidR="00A92B93">
        <w:rPr>
          <w:rFonts w:ascii="Arial" w:hAnsi="Arial" w:cs="Arial"/>
          <w:sz w:val="20"/>
        </w:rPr>
        <w:tab/>
      </w:r>
      <w:r w:rsidR="00A92B93">
        <w:rPr>
          <w:rFonts w:ascii="Arial" w:hAnsi="Arial" w:cs="Arial"/>
          <w:sz w:val="20"/>
        </w:rPr>
        <w:tab/>
      </w:r>
      <w:r w:rsidR="004C0067">
        <w:rPr>
          <w:rFonts w:ascii="Arial" w:hAnsi="Arial" w:cs="Arial"/>
          <w:sz w:val="20"/>
        </w:rPr>
        <w:t>Verizon site tour</w:t>
      </w:r>
      <w:r w:rsidR="00E74506">
        <w:rPr>
          <w:rFonts w:ascii="Arial" w:hAnsi="Arial" w:cs="Arial"/>
          <w:sz w:val="20"/>
        </w:rPr>
        <w:tab/>
      </w:r>
      <w:r w:rsidR="00E74506">
        <w:rPr>
          <w:rFonts w:ascii="Arial" w:hAnsi="Arial" w:cs="Arial"/>
          <w:sz w:val="20"/>
        </w:rPr>
        <w:tab/>
      </w:r>
      <w:r w:rsidR="00B2541C">
        <w:rPr>
          <w:rFonts w:ascii="Arial" w:hAnsi="Arial" w:cs="Arial"/>
          <w:sz w:val="20"/>
        </w:rPr>
        <w:tab/>
      </w:r>
      <w:r w:rsidR="00B2541C">
        <w:rPr>
          <w:rFonts w:ascii="Arial" w:hAnsi="Arial" w:cs="Arial"/>
          <w:sz w:val="20"/>
        </w:rPr>
        <w:tab/>
        <w:t>None</w:t>
      </w:r>
    </w:p>
    <w:p w:rsidR="00AB78B8" w:rsidRDefault="003D1DD0" w:rsidP="003D2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 9</w:t>
      </w:r>
      <w:r>
        <w:rPr>
          <w:rFonts w:ascii="Arial" w:hAnsi="Arial" w:cs="Arial"/>
          <w:sz w:val="20"/>
        </w:rPr>
        <w:tab/>
        <w:t>Oct</w:t>
      </w:r>
      <w:r w:rsidR="00D06671">
        <w:rPr>
          <w:rFonts w:ascii="Arial" w:hAnsi="Arial" w:cs="Arial"/>
          <w:sz w:val="20"/>
        </w:rPr>
        <w:t xml:space="preserve"> 26</w:t>
      </w:r>
      <w:r w:rsidR="0014736C">
        <w:rPr>
          <w:rFonts w:ascii="Arial" w:hAnsi="Arial" w:cs="Arial"/>
          <w:sz w:val="20"/>
        </w:rPr>
        <w:tab/>
      </w:r>
      <w:r w:rsidR="0014736C">
        <w:rPr>
          <w:rFonts w:ascii="Arial" w:hAnsi="Arial" w:cs="Arial"/>
          <w:sz w:val="20"/>
        </w:rPr>
        <w:tab/>
      </w:r>
      <w:r w:rsidR="0014736C">
        <w:rPr>
          <w:rFonts w:ascii="Arial" w:hAnsi="Arial" w:cs="Arial"/>
          <w:sz w:val="20"/>
        </w:rPr>
        <w:tab/>
      </w:r>
      <w:r w:rsidR="00D06671">
        <w:rPr>
          <w:rFonts w:ascii="Arial" w:hAnsi="Arial" w:cs="Arial"/>
          <w:sz w:val="20"/>
        </w:rPr>
        <w:t>Chp. 5 Broadband/WAN Lecture</w:t>
      </w:r>
      <w:r w:rsidR="005D0509">
        <w:rPr>
          <w:rFonts w:ascii="Arial" w:hAnsi="Arial" w:cs="Arial"/>
          <w:sz w:val="20"/>
        </w:rPr>
        <w:tab/>
      </w:r>
      <w:r w:rsidR="00AC5439">
        <w:rPr>
          <w:rFonts w:ascii="Arial" w:hAnsi="Arial" w:cs="Arial"/>
          <w:sz w:val="20"/>
        </w:rPr>
        <w:tab/>
      </w:r>
      <w:r w:rsidR="00AC5439">
        <w:rPr>
          <w:rFonts w:ascii="Arial" w:hAnsi="Arial" w:cs="Arial"/>
          <w:sz w:val="20"/>
        </w:rPr>
        <w:tab/>
        <w:t>None</w:t>
      </w:r>
    </w:p>
    <w:p w:rsidR="00AC5439" w:rsidRDefault="00D06671" w:rsidP="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D80B00">
        <w:rPr>
          <w:rFonts w:ascii="Arial" w:hAnsi="Arial" w:cs="Arial"/>
          <w:sz w:val="20"/>
        </w:rPr>
        <w:t>10</w:t>
      </w:r>
      <w:r>
        <w:rPr>
          <w:rFonts w:ascii="Arial" w:hAnsi="Arial" w:cs="Arial"/>
          <w:sz w:val="20"/>
        </w:rPr>
        <w:tab/>
        <w:t>Nov 2</w:t>
      </w:r>
      <w:r>
        <w:rPr>
          <w:rFonts w:ascii="Arial" w:hAnsi="Arial" w:cs="Arial"/>
          <w:sz w:val="20"/>
        </w:rPr>
        <w:tab/>
      </w:r>
      <w:r>
        <w:rPr>
          <w:rFonts w:ascii="Arial" w:hAnsi="Arial" w:cs="Arial"/>
          <w:sz w:val="20"/>
        </w:rPr>
        <w:tab/>
      </w:r>
      <w:r>
        <w:rPr>
          <w:rFonts w:ascii="Arial" w:hAnsi="Arial" w:cs="Arial"/>
          <w:sz w:val="20"/>
        </w:rPr>
        <w:tab/>
        <w:t>Chp. 6/Internet Lecture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Chp 5 Quiz</w:t>
      </w:r>
    </w:p>
    <w:p w:rsidR="00AB78B8" w:rsidRPr="00CE0374" w:rsidRDefault="00464D37" w:rsidP="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A96E10">
        <w:rPr>
          <w:rFonts w:ascii="Arial" w:hAnsi="Arial" w:cs="Arial"/>
          <w:sz w:val="20"/>
        </w:rPr>
        <w:t>1</w:t>
      </w:r>
      <w:r w:rsidR="00D06671">
        <w:rPr>
          <w:rFonts w:ascii="Arial" w:hAnsi="Arial" w:cs="Arial"/>
          <w:sz w:val="20"/>
        </w:rPr>
        <w:t>1</w:t>
      </w:r>
      <w:r w:rsidR="00D06671">
        <w:rPr>
          <w:rFonts w:ascii="Arial" w:hAnsi="Arial" w:cs="Arial"/>
          <w:sz w:val="20"/>
        </w:rPr>
        <w:tab/>
        <w:t>Nov 9</w:t>
      </w:r>
      <w:r w:rsidR="00A96E10">
        <w:rPr>
          <w:rFonts w:ascii="Arial" w:hAnsi="Arial" w:cs="Arial"/>
          <w:sz w:val="20"/>
        </w:rPr>
        <w:tab/>
      </w:r>
      <w:r w:rsidR="00A96E10">
        <w:rPr>
          <w:rFonts w:ascii="Arial" w:hAnsi="Arial" w:cs="Arial"/>
          <w:sz w:val="20"/>
        </w:rPr>
        <w:tab/>
      </w:r>
      <w:r w:rsidR="00A96E10">
        <w:rPr>
          <w:rFonts w:ascii="Arial" w:hAnsi="Arial" w:cs="Arial"/>
          <w:sz w:val="20"/>
        </w:rPr>
        <w:tab/>
      </w:r>
      <w:r w:rsidR="00D06671">
        <w:rPr>
          <w:rFonts w:ascii="Arial" w:hAnsi="Arial" w:cs="Arial"/>
          <w:sz w:val="20"/>
        </w:rPr>
        <w:t>Chp. 7 Mobile Networks Lecture/SIP Lecture</w:t>
      </w:r>
      <w:r w:rsidR="002A6C41">
        <w:rPr>
          <w:rFonts w:ascii="Arial" w:hAnsi="Arial" w:cs="Arial"/>
          <w:sz w:val="20"/>
        </w:rPr>
        <w:tab/>
      </w:r>
      <w:r w:rsidR="00D06671">
        <w:rPr>
          <w:rFonts w:ascii="Arial" w:hAnsi="Arial" w:cs="Arial"/>
          <w:sz w:val="20"/>
        </w:rPr>
        <w:t xml:space="preserve">Chp 6 </w:t>
      </w:r>
      <w:r>
        <w:rPr>
          <w:rFonts w:ascii="Arial" w:hAnsi="Arial" w:cs="Arial"/>
          <w:sz w:val="20"/>
        </w:rPr>
        <w:t>Quiz</w:t>
      </w:r>
    </w:p>
    <w:p w:rsidR="00A96E10" w:rsidRDefault="00B27314" w:rsidP="00A9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w:t>
      </w:r>
      <w:r w:rsidR="00D06671">
        <w:rPr>
          <w:rFonts w:ascii="Arial" w:hAnsi="Arial" w:cs="Arial"/>
          <w:sz w:val="20"/>
        </w:rPr>
        <w:t>12</w:t>
      </w:r>
      <w:r w:rsidR="00D06671">
        <w:rPr>
          <w:rFonts w:ascii="Arial" w:hAnsi="Arial" w:cs="Arial"/>
          <w:sz w:val="20"/>
        </w:rPr>
        <w:tab/>
        <w:t>Nov 16</w:t>
      </w:r>
      <w:r w:rsidR="00D06671">
        <w:rPr>
          <w:rFonts w:ascii="Arial" w:hAnsi="Arial" w:cs="Arial"/>
          <w:sz w:val="20"/>
        </w:rPr>
        <w:tab/>
      </w:r>
      <w:r w:rsidR="00D06671">
        <w:rPr>
          <w:rFonts w:ascii="Arial" w:hAnsi="Arial" w:cs="Arial"/>
          <w:sz w:val="20"/>
        </w:rPr>
        <w:tab/>
      </w:r>
      <w:r w:rsidR="00D06671">
        <w:rPr>
          <w:rFonts w:ascii="Arial" w:hAnsi="Arial" w:cs="Arial"/>
          <w:sz w:val="20"/>
        </w:rPr>
        <w:tab/>
        <w:t>Transport Systems</w:t>
      </w:r>
      <w:r w:rsidR="00D06671">
        <w:rPr>
          <w:rFonts w:ascii="Arial" w:hAnsi="Arial" w:cs="Arial"/>
          <w:sz w:val="20"/>
        </w:rPr>
        <w:tab/>
      </w:r>
      <w:r w:rsidR="00D06671">
        <w:rPr>
          <w:rFonts w:ascii="Arial" w:hAnsi="Arial" w:cs="Arial"/>
          <w:sz w:val="20"/>
        </w:rPr>
        <w:tab/>
      </w:r>
      <w:r w:rsidR="00D06671">
        <w:rPr>
          <w:rFonts w:ascii="Arial" w:hAnsi="Arial" w:cs="Arial"/>
          <w:sz w:val="20"/>
        </w:rPr>
        <w:tab/>
      </w:r>
      <w:r w:rsidR="00D06671">
        <w:rPr>
          <w:rFonts w:ascii="Arial" w:hAnsi="Arial" w:cs="Arial"/>
          <w:sz w:val="20"/>
        </w:rPr>
        <w:tab/>
        <w:t>Chp 7</w:t>
      </w:r>
      <w:r>
        <w:rPr>
          <w:rFonts w:ascii="Arial" w:hAnsi="Arial" w:cs="Arial"/>
          <w:sz w:val="20"/>
        </w:rPr>
        <w:t xml:space="preserve"> Quiz</w:t>
      </w:r>
    </w:p>
    <w:p w:rsidR="00A96E10" w:rsidRPr="00CE0374" w:rsidRDefault="00AC5439" w:rsidP="0046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13</w:t>
      </w:r>
      <w:r w:rsidR="00B60F61">
        <w:rPr>
          <w:rFonts w:ascii="Arial" w:hAnsi="Arial" w:cs="Arial"/>
          <w:sz w:val="20"/>
        </w:rPr>
        <w:tab/>
      </w:r>
      <w:r w:rsidR="00D06671">
        <w:rPr>
          <w:rFonts w:ascii="Arial" w:hAnsi="Arial" w:cs="Arial"/>
          <w:sz w:val="20"/>
        </w:rPr>
        <w:t>Nov 23</w:t>
      </w:r>
      <w:r w:rsidR="001D0EA5">
        <w:rPr>
          <w:rFonts w:ascii="Arial" w:hAnsi="Arial" w:cs="Arial"/>
          <w:sz w:val="20"/>
        </w:rPr>
        <w:tab/>
      </w:r>
      <w:r w:rsidR="00882E9E">
        <w:rPr>
          <w:rFonts w:ascii="Arial" w:hAnsi="Arial" w:cs="Arial"/>
          <w:sz w:val="20"/>
        </w:rPr>
        <w:tab/>
      </w:r>
      <w:r w:rsidR="00882E9E">
        <w:rPr>
          <w:rFonts w:ascii="Arial" w:hAnsi="Arial" w:cs="Arial"/>
          <w:sz w:val="20"/>
        </w:rPr>
        <w:tab/>
      </w:r>
      <w:r w:rsidR="00D06671">
        <w:rPr>
          <w:rFonts w:ascii="Arial" w:hAnsi="Arial" w:cs="Arial"/>
          <w:sz w:val="20"/>
        </w:rPr>
        <w:t>No Class - Thanksgiving</w:t>
      </w:r>
      <w:r w:rsidR="004C0067">
        <w:rPr>
          <w:rFonts w:ascii="Arial" w:hAnsi="Arial" w:cs="Arial"/>
          <w:sz w:val="20"/>
        </w:rPr>
        <w:tab/>
      </w:r>
      <w:r w:rsidR="00973917">
        <w:rPr>
          <w:rFonts w:ascii="Arial" w:hAnsi="Arial" w:cs="Arial"/>
          <w:sz w:val="20"/>
        </w:rPr>
        <w:tab/>
      </w:r>
      <w:r w:rsidR="00973917">
        <w:rPr>
          <w:rFonts w:ascii="Arial" w:hAnsi="Arial" w:cs="Arial"/>
          <w:sz w:val="20"/>
        </w:rPr>
        <w:tab/>
      </w:r>
      <w:r w:rsidR="00D06671">
        <w:rPr>
          <w:rFonts w:ascii="Arial" w:hAnsi="Arial" w:cs="Arial"/>
          <w:sz w:val="20"/>
        </w:rPr>
        <w:t>None</w:t>
      </w:r>
      <w:r w:rsidR="00464D37">
        <w:rPr>
          <w:rFonts w:ascii="Arial" w:hAnsi="Arial" w:cs="Arial"/>
          <w:sz w:val="20"/>
        </w:rPr>
        <w:tab/>
      </w:r>
    </w:p>
    <w:p w:rsidR="00AB78B8" w:rsidRPr="00CE0374" w:rsidRDefault="00AC5439" w:rsidP="005A4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14</w:t>
      </w:r>
      <w:r w:rsidR="008347FE">
        <w:rPr>
          <w:rFonts w:ascii="Arial" w:hAnsi="Arial" w:cs="Arial"/>
          <w:sz w:val="20"/>
        </w:rPr>
        <w:tab/>
        <w:t>Nov 30</w:t>
      </w:r>
      <w:r w:rsidR="003E5CD7">
        <w:rPr>
          <w:rFonts w:ascii="Arial" w:hAnsi="Arial" w:cs="Arial"/>
          <w:sz w:val="20"/>
        </w:rPr>
        <w:tab/>
      </w:r>
      <w:r w:rsidR="003E5CD7">
        <w:rPr>
          <w:rFonts w:ascii="Arial" w:hAnsi="Arial" w:cs="Arial"/>
          <w:sz w:val="20"/>
        </w:rPr>
        <w:tab/>
      </w:r>
      <w:r w:rsidR="003E5CD7">
        <w:rPr>
          <w:rFonts w:ascii="Arial" w:hAnsi="Arial" w:cs="Arial"/>
          <w:sz w:val="20"/>
        </w:rPr>
        <w:tab/>
      </w:r>
      <w:r w:rsidR="001D0EA5">
        <w:rPr>
          <w:rFonts w:ascii="Arial" w:hAnsi="Arial" w:cs="Arial"/>
          <w:sz w:val="20"/>
        </w:rPr>
        <w:t>Network Management</w:t>
      </w:r>
      <w:r w:rsidR="001D0EA5">
        <w:rPr>
          <w:rFonts w:ascii="Arial" w:hAnsi="Arial" w:cs="Arial"/>
          <w:sz w:val="20"/>
        </w:rPr>
        <w:tab/>
      </w:r>
      <w:r w:rsidR="00973917">
        <w:rPr>
          <w:rFonts w:ascii="Arial" w:hAnsi="Arial" w:cs="Arial"/>
          <w:sz w:val="20"/>
        </w:rPr>
        <w:tab/>
      </w:r>
      <w:r w:rsidR="00973917">
        <w:rPr>
          <w:rFonts w:ascii="Arial" w:hAnsi="Arial" w:cs="Arial"/>
          <w:sz w:val="20"/>
        </w:rPr>
        <w:tab/>
      </w:r>
      <w:r w:rsidR="00973917">
        <w:rPr>
          <w:rFonts w:ascii="Arial" w:hAnsi="Arial" w:cs="Arial"/>
          <w:sz w:val="20"/>
        </w:rPr>
        <w:tab/>
      </w:r>
      <w:r w:rsidR="00464D37">
        <w:rPr>
          <w:rFonts w:ascii="Arial" w:hAnsi="Arial" w:cs="Arial"/>
          <w:sz w:val="20"/>
        </w:rPr>
        <w:t>None</w:t>
      </w:r>
    </w:p>
    <w:p w:rsidR="00AB78B8" w:rsidRPr="00CE0374" w:rsidRDefault="00AC5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15</w:t>
      </w:r>
      <w:r w:rsidR="008347FE">
        <w:rPr>
          <w:rFonts w:ascii="Arial" w:hAnsi="Arial" w:cs="Arial"/>
          <w:sz w:val="20"/>
        </w:rPr>
        <w:tab/>
        <w:t>Dec 7</w:t>
      </w:r>
      <w:r w:rsidR="0024379B" w:rsidRPr="00CE0374">
        <w:rPr>
          <w:rFonts w:ascii="Arial" w:hAnsi="Arial" w:cs="Arial"/>
          <w:sz w:val="20"/>
        </w:rPr>
        <w:tab/>
      </w:r>
      <w:r w:rsidR="0024379B" w:rsidRPr="00CE0374">
        <w:rPr>
          <w:rFonts w:ascii="Arial" w:hAnsi="Arial" w:cs="Arial"/>
          <w:sz w:val="20"/>
        </w:rPr>
        <w:tab/>
      </w:r>
      <w:r w:rsidR="0024379B" w:rsidRPr="00CE0374">
        <w:rPr>
          <w:rFonts w:ascii="Arial" w:hAnsi="Arial" w:cs="Arial"/>
          <w:sz w:val="20"/>
        </w:rPr>
        <w:tab/>
      </w:r>
      <w:r w:rsidR="001D0EA5">
        <w:rPr>
          <w:rFonts w:ascii="Arial" w:hAnsi="Arial" w:cs="Arial"/>
          <w:sz w:val="20"/>
        </w:rPr>
        <w:t>Review for Final</w:t>
      </w:r>
      <w:r w:rsidR="00B60F61">
        <w:rPr>
          <w:rFonts w:ascii="Arial" w:hAnsi="Arial" w:cs="Arial"/>
          <w:sz w:val="20"/>
        </w:rPr>
        <w:t xml:space="preserve"> </w:t>
      </w:r>
      <w:r w:rsidR="00B60F61">
        <w:rPr>
          <w:rFonts w:ascii="Arial" w:hAnsi="Arial" w:cs="Arial"/>
          <w:sz w:val="20"/>
        </w:rPr>
        <w:tab/>
      </w:r>
      <w:r w:rsidR="00F766D3">
        <w:rPr>
          <w:rFonts w:ascii="Arial" w:hAnsi="Arial" w:cs="Arial"/>
          <w:sz w:val="20"/>
        </w:rPr>
        <w:tab/>
      </w:r>
      <w:r w:rsidR="00F766D3">
        <w:rPr>
          <w:rFonts w:ascii="Arial" w:hAnsi="Arial" w:cs="Arial"/>
          <w:sz w:val="20"/>
        </w:rPr>
        <w:tab/>
      </w:r>
      <w:r w:rsidR="00F766D3">
        <w:rPr>
          <w:rFonts w:ascii="Arial" w:hAnsi="Arial" w:cs="Arial"/>
          <w:sz w:val="20"/>
        </w:rPr>
        <w:tab/>
        <w:t>None</w:t>
      </w:r>
    </w:p>
    <w:p w:rsidR="004357B6" w:rsidRPr="00CE0374" w:rsidRDefault="00B60F61" w:rsidP="001D0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1</w:t>
      </w:r>
      <w:r w:rsidR="00AC5439">
        <w:rPr>
          <w:rFonts w:ascii="Arial" w:hAnsi="Arial" w:cs="Arial"/>
          <w:sz w:val="20"/>
        </w:rPr>
        <w:t>6</w:t>
      </w:r>
      <w:r>
        <w:rPr>
          <w:rFonts w:ascii="Arial" w:hAnsi="Arial" w:cs="Arial"/>
          <w:sz w:val="20"/>
        </w:rPr>
        <w:tab/>
      </w:r>
      <w:r w:rsidR="008347FE">
        <w:rPr>
          <w:rFonts w:ascii="Arial" w:hAnsi="Arial" w:cs="Arial"/>
          <w:sz w:val="20"/>
        </w:rPr>
        <w:t>Dec 14</w:t>
      </w:r>
      <w:r w:rsidR="001D0EA5">
        <w:rPr>
          <w:rFonts w:ascii="Arial" w:hAnsi="Arial" w:cs="Arial"/>
          <w:sz w:val="20"/>
        </w:rPr>
        <w:tab/>
      </w:r>
      <w:r w:rsidR="001D0EA5">
        <w:rPr>
          <w:rFonts w:ascii="Arial" w:hAnsi="Arial" w:cs="Arial"/>
          <w:sz w:val="20"/>
        </w:rPr>
        <w:tab/>
      </w:r>
      <w:r w:rsidR="001D0EA5">
        <w:rPr>
          <w:rFonts w:ascii="Arial" w:hAnsi="Arial" w:cs="Arial"/>
          <w:sz w:val="20"/>
        </w:rPr>
        <w:tab/>
        <w:t>Final Exam</w:t>
      </w:r>
      <w:r w:rsidR="001D0EA5">
        <w:rPr>
          <w:rFonts w:ascii="Arial" w:hAnsi="Arial" w:cs="Arial"/>
          <w:sz w:val="20"/>
        </w:rPr>
        <w:tab/>
      </w:r>
      <w:r w:rsidR="001D0EA5">
        <w:rPr>
          <w:rFonts w:ascii="Arial" w:hAnsi="Arial" w:cs="Arial"/>
          <w:sz w:val="20"/>
        </w:rPr>
        <w:tab/>
      </w:r>
      <w:r w:rsidR="001D0EA5">
        <w:rPr>
          <w:rFonts w:ascii="Arial" w:hAnsi="Arial" w:cs="Arial"/>
          <w:sz w:val="20"/>
        </w:rPr>
        <w:tab/>
      </w:r>
      <w:r w:rsidR="001D0EA5">
        <w:rPr>
          <w:rFonts w:ascii="Arial" w:hAnsi="Arial" w:cs="Arial"/>
          <w:sz w:val="20"/>
        </w:rPr>
        <w:tab/>
      </w:r>
      <w:r w:rsidR="001D0EA5">
        <w:rPr>
          <w:rFonts w:ascii="Arial" w:hAnsi="Arial" w:cs="Arial"/>
          <w:sz w:val="20"/>
        </w:rPr>
        <w:tab/>
        <w:t>None</w:t>
      </w:r>
    </w:p>
    <w:p w:rsidR="00AB78B8" w:rsidRDefault="00AB7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B1D8E" w:rsidRPr="00CE0374" w:rsidRDefault="00BB1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52922" w:rsidRPr="00C52922" w:rsidRDefault="00C52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Cs/>
          <w:sz w:val="20"/>
        </w:rPr>
      </w:pPr>
    </w:p>
    <w:p w:rsidR="00AB78B8" w:rsidRPr="00CE0374" w:rsidRDefault="0064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b/>
          <w:bCs/>
          <w:sz w:val="20"/>
        </w:rPr>
        <w:t>*</w:t>
      </w:r>
      <w:r w:rsidR="00AB78B8" w:rsidRPr="00CE0374">
        <w:rPr>
          <w:rFonts w:ascii="Arial" w:hAnsi="Arial" w:cs="Arial"/>
          <w:b/>
          <w:bCs/>
          <w:sz w:val="20"/>
        </w:rPr>
        <w:t>QUIZZES:</w:t>
      </w:r>
      <w:r w:rsidR="00AB78B8" w:rsidRPr="00CE0374">
        <w:rPr>
          <w:rFonts w:ascii="Arial" w:hAnsi="Arial" w:cs="Arial"/>
          <w:sz w:val="20"/>
        </w:rPr>
        <w:tab/>
      </w:r>
      <w:r w:rsidR="00AB78B8" w:rsidRPr="00CE0374">
        <w:rPr>
          <w:rFonts w:ascii="Arial" w:hAnsi="Arial" w:cs="Arial"/>
          <w:sz w:val="20"/>
        </w:rPr>
        <w:tab/>
        <w:t>Will be given throughout the semester and will be based on the previous week's lecture, readings, and assignments.  There will be no midterm examination. The final examination will be as scheduled for the class.</w:t>
      </w:r>
    </w:p>
    <w:p w:rsidR="0024379B" w:rsidRPr="00CE0374" w:rsidRDefault="0024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b/>
          <w:bCs/>
          <w:sz w:val="20"/>
        </w:rPr>
      </w:pPr>
    </w:p>
    <w:p w:rsidR="00D12080" w:rsidRPr="00D12080" w:rsidRDefault="00D12080" w:rsidP="00D12080">
      <w:pPr>
        <w:pStyle w:val="NormalWeb"/>
        <w:spacing w:before="0" w:beforeAutospacing="0" w:after="0" w:afterAutospacing="0"/>
        <w:ind w:left="2160" w:hanging="2160"/>
        <w:rPr>
          <w:rFonts w:ascii="Arial" w:hAnsi="Arial" w:cs="Arial"/>
          <w:sz w:val="20"/>
          <w:szCs w:val="20"/>
        </w:rPr>
      </w:pPr>
      <w:r w:rsidRPr="00D12080">
        <w:rPr>
          <w:rFonts w:ascii="Arial" w:hAnsi="Arial" w:cs="Arial"/>
          <w:b/>
          <w:bCs/>
          <w:color w:val="000000"/>
          <w:sz w:val="20"/>
          <w:szCs w:val="20"/>
        </w:rPr>
        <w:t>ADA:</w:t>
      </w:r>
      <w:r>
        <w:rPr>
          <w:rFonts w:ascii="Arial" w:hAnsi="Arial" w:cs="Arial"/>
          <w:sz w:val="20"/>
          <w:szCs w:val="20"/>
        </w:rPr>
        <w:tab/>
      </w:r>
      <w:r w:rsidRPr="00D12080">
        <w:rPr>
          <w:rFonts w:ascii="Arial" w:hAnsi="Arial" w:cs="Arial"/>
          <w:color w:val="000000"/>
          <w:sz w:val="20"/>
          <w:szCs w:val="2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D12080" w:rsidRPr="00D12080" w:rsidRDefault="00D12080" w:rsidP="00D12080">
      <w:pPr>
        <w:pStyle w:val="NormalWeb"/>
        <w:spacing w:before="0" w:beforeAutospacing="0" w:after="0" w:afterAutospacing="0"/>
        <w:rPr>
          <w:rFonts w:ascii="Arial" w:hAnsi="Arial" w:cs="Arial"/>
          <w:sz w:val="20"/>
          <w:szCs w:val="20"/>
        </w:rPr>
      </w:pPr>
    </w:p>
    <w:p w:rsidR="00823EF5" w:rsidRPr="00823EF5" w:rsidRDefault="00823EF5" w:rsidP="00823EF5">
      <w:pPr>
        <w:ind w:left="2880" w:hanging="2880"/>
        <w:rPr>
          <w:rFonts w:ascii="Arial" w:eastAsiaTheme="minorHAnsi" w:hAnsi="Arial" w:cs="Arial"/>
          <w:noProof w:val="0"/>
          <w:sz w:val="20"/>
        </w:rPr>
      </w:pPr>
      <w:r w:rsidRPr="00823EF5">
        <w:rPr>
          <w:rFonts w:ascii="Arial" w:eastAsiaTheme="minorHAnsi" w:hAnsi="Arial" w:cs="Arial"/>
          <w:b/>
          <w:bCs/>
          <w:noProof w:val="0"/>
          <w:color w:val="000000"/>
          <w:sz w:val="20"/>
        </w:rPr>
        <w:lastRenderedPageBreak/>
        <w:t>Academic Honesty:</w:t>
      </w:r>
      <w:r w:rsidRPr="00823EF5">
        <w:rPr>
          <w:rFonts w:ascii="Arial" w:eastAsiaTheme="minorHAnsi" w:hAnsi="Arial" w:cs="Arial"/>
          <w:noProof w:val="0"/>
          <w:sz w:val="20"/>
        </w:rPr>
        <w:tab/>
        <w:t>NMT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p>
    <w:p w:rsidR="00823EF5" w:rsidRPr="00823EF5" w:rsidRDefault="00823EF5" w:rsidP="00823EF5">
      <w:pPr>
        <w:ind w:left="2880" w:hanging="2880"/>
        <w:rPr>
          <w:rFonts w:ascii="Arial" w:eastAsiaTheme="minorHAnsi" w:hAnsi="Arial" w:cs="Arial"/>
          <w:noProof w:val="0"/>
          <w:sz w:val="20"/>
        </w:rPr>
      </w:pPr>
    </w:p>
    <w:p w:rsidR="00823EF5" w:rsidRPr="00823EF5" w:rsidRDefault="00823EF5" w:rsidP="00823EF5">
      <w:pPr>
        <w:rPr>
          <w:rFonts w:ascii="Arial" w:hAnsi="Arial" w:cs="Arial"/>
          <w:sz w:val="20"/>
        </w:rPr>
      </w:pPr>
    </w:p>
    <w:p w:rsidR="00823EF5" w:rsidRPr="00823EF5" w:rsidRDefault="00823EF5" w:rsidP="00823EF5">
      <w:pPr>
        <w:ind w:left="2880" w:hanging="2880"/>
        <w:rPr>
          <w:rFonts w:ascii="Arial" w:eastAsiaTheme="minorHAnsi" w:hAnsi="Arial" w:cs="Arial"/>
          <w:noProof w:val="0"/>
          <w:sz w:val="20"/>
        </w:rPr>
      </w:pPr>
      <w:r w:rsidRPr="00823EF5">
        <w:rPr>
          <w:rFonts w:ascii="Arial" w:eastAsiaTheme="minorHAnsi" w:hAnsi="Arial" w:cs="Arial"/>
          <w:b/>
          <w:bCs/>
          <w:noProof w:val="0"/>
          <w:color w:val="000000"/>
          <w:sz w:val="20"/>
        </w:rPr>
        <w:t>Campus Closure:</w:t>
      </w:r>
      <w:r w:rsidRPr="00823EF5">
        <w:rPr>
          <w:rFonts w:ascii="Arial" w:eastAsiaTheme="minorHAnsi" w:hAnsi="Arial" w:cs="Arial"/>
          <w:b/>
          <w:bCs/>
          <w:noProof w:val="0"/>
          <w:color w:val="000000"/>
          <w:sz w:val="20"/>
        </w:rPr>
        <w:tab/>
      </w:r>
      <w:r w:rsidRPr="00823EF5">
        <w:rPr>
          <w:rFonts w:ascii="Arial" w:eastAsiaTheme="minorHAnsi" w:hAnsi="Arial" w:cs="Arial"/>
          <w:noProof w:val="0"/>
          <w:color w:val="000000"/>
          <w:sz w:val="20"/>
        </w:rPr>
        <w:t>In the event of the campus being closed please check the Canvas portal for course instruction.</w:t>
      </w:r>
    </w:p>
    <w:p w:rsidR="00823EF5" w:rsidRPr="00823EF5" w:rsidRDefault="00823EF5" w:rsidP="00823EF5">
      <w:pPr>
        <w:rPr>
          <w:rFonts w:ascii="Arial" w:hAnsi="Arial" w:cs="Arial"/>
          <w:sz w:val="20"/>
        </w:rPr>
      </w:pPr>
    </w:p>
    <w:p w:rsidR="00823EF5" w:rsidRPr="00823EF5" w:rsidRDefault="00823EF5" w:rsidP="00823EF5">
      <w:pPr>
        <w:ind w:left="2880" w:hanging="2880"/>
        <w:rPr>
          <w:rFonts w:ascii="Arial" w:eastAsiaTheme="minorHAnsi" w:hAnsi="Arial" w:cs="Arial"/>
          <w:noProof w:val="0"/>
          <w:sz w:val="20"/>
        </w:rPr>
      </w:pPr>
      <w:r w:rsidRPr="00823EF5">
        <w:rPr>
          <w:rFonts w:ascii="Arial" w:eastAsiaTheme="minorHAnsi" w:hAnsi="Arial" w:cs="Arial"/>
          <w:b/>
          <w:noProof w:val="0"/>
          <w:sz w:val="20"/>
        </w:rPr>
        <w:t>Course Fees:</w:t>
      </w:r>
      <w:r w:rsidRPr="00823EF5">
        <w:rPr>
          <w:rFonts w:ascii="Arial" w:eastAsiaTheme="minorHAnsi" w:hAnsi="Arial" w:cs="Arial"/>
          <w:b/>
          <w:noProof w:val="0"/>
          <w:sz w:val="20"/>
        </w:rPr>
        <w:tab/>
      </w:r>
      <w:r w:rsidRPr="00823EF5">
        <w:rPr>
          <w:rFonts w:ascii="Arial" w:eastAsiaTheme="minorHAnsi" w:hAnsi="Arial" w:cs="Arial"/>
          <w:noProof w:val="0"/>
          <w:sz w:val="20"/>
        </w:rPr>
        <w:t>Course fees in the Network Management Technology major are designed to cover the costs of equipment maintenance and replacement, software, consumable materials and supplies, instructional resources, and certification.</w:t>
      </w:r>
    </w:p>
    <w:p w:rsidR="00D12080" w:rsidRDefault="00D12080" w:rsidP="00D12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p>
    <w:p w:rsidR="00823EF5" w:rsidRDefault="00823EF5" w:rsidP="00823EF5">
      <w:pPr>
        <w:rPr>
          <w:rFonts w:ascii="Arial" w:hAnsi="Arial" w:cs="Arial"/>
          <w:b/>
          <w:sz w:val="20"/>
        </w:rPr>
      </w:pPr>
      <w:r>
        <w:rPr>
          <w:rFonts w:ascii="Arial" w:hAnsi="Arial" w:cs="Arial"/>
          <w:b/>
          <w:sz w:val="20"/>
        </w:rPr>
        <w:t>Grading Scale:</w:t>
      </w:r>
    </w:p>
    <w:p w:rsidR="00823EF5" w:rsidRPr="00823EF5" w:rsidRDefault="00823EF5" w:rsidP="00823EF5">
      <w:pPr>
        <w:rPr>
          <w:rFonts w:ascii="Arial" w:hAnsi="Arial" w:cs="Arial"/>
          <w:b/>
          <w:sz w:val="20"/>
        </w:rPr>
      </w:pPr>
    </w:p>
    <w:tbl>
      <w:tblPr>
        <w:tblW w:w="0" w:type="auto"/>
        <w:tblLook w:val="04A0" w:firstRow="1" w:lastRow="0" w:firstColumn="1" w:lastColumn="0" w:noHBand="0" w:noVBand="1"/>
      </w:tblPr>
      <w:tblGrid>
        <w:gridCol w:w="1661"/>
        <w:gridCol w:w="1672"/>
        <w:gridCol w:w="1839"/>
      </w:tblGrid>
      <w:tr w:rsidR="00823EF5" w:rsidRPr="00D12080" w:rsidTr="0064431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95% - 100 % =A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90% -  94 % =A-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rPr>
                <w:rFonts w:ascii="Arial" w:hAnsi="Arial" w:cs="Arial"/>
                <w:sz w:val="20"/>
              </w:rPr>
            </w:pPr>
          </w:p>
        </w:tc>
      </w:tr>
      <w:tr w:rsidR="00823EF5" w:rsidRPr="00D12080" w:rsidTr="0064431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87% - 89% =B+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83% - 86% = 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80% - 82% = B-    </w:t>
            </w:r>
          </w:p>
        </w:tc>
      </w:tr>
      <w:tr w:rsidR="00823EF5" w:rsidRPr="00D12080" w:rsidTr="0064431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77% - 79% =C+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73% - 76% = 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70% - 72% = C-</w:t>
            </w:r>
          </w:p>
        </w:tc>
      </w:tr>
      <w:tr w:rsidR="00823EF5" w:rsidRPr="00D12080" w:rsidTr="0064431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67% - 69% =D+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63% - 66% = 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3EF5" w:rsidRPr="00D12080" w:rsidRDefault="00823EF5" w:rsidP="0064431C">
            <w:pPr>
              <w:pStyle w:val="NormalWeb"/>
              <w:spacing w:before="0" w:beforeAutospacing="0" w:after="0" w:afterAutospacing="0" w:line="0" w:lineRule="atLeast"/>
              <w:rPr>
                <w:rFonts w:ascii="Arial" w:hAnsi="Arial" w:cs="Arial"/>
                <w:sz w:val="20"/>
                <w:szCs w:val="20"/>
              </w:rPr>
            </w:pPr>
            <w:r w:rsidRPr="00D12080">
              <w:rPr>
                <w:rFonts w:ascii="Arial" w:hAnsi="Arial" w:cs="Arial"/>
                <w:color w:val="000000"/>
                <w:sz w:val="20"/>
                <w:szCs w:val="20"/>
              </w:rPr>
              <w:t>60% - 62% = D-</w:t>
            </w:r>
          </w:p>
        </w:tc>
      </w:tr>
    </w:tbl>
    <w:p w:rsidR="00823EF5" w:rsidRDefault="00823EF5" w:rsidP="00823EF5"/>
    <w:p w:rsidR="00823EF5" w:rsidRPr="00CE0374" w:rsidRDefault="00823EF5" w:rsidP="00D12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0"/>
        </w:rPr>
      </w:pPr>
    </w:p>
    <w:sectPr w:rsidR="00823EF5" w:rsidRPr="00CE0374" w:rsidSect="009D64AF">
      <w:footnotePr>
        <w:numFmt w:val="lowerRoman"/>
      </w:footnotePr>
      <w:endnotePr>
        <w:numFmt w:val="decimal"/>
      </w:endnotePr>
      <w:type w:val="continuous"/>
      <w:pgSz w:w="12240" w:h="15840"/>
      <w:pgMar w:top="1440" w:right="72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6A14"/>
    <w:multiLevelType w:val="singleLevel"/>
    <w:tmpl w:val="88584260"/>
    <w:lvl w:ilvl="0">
      <w:start w:val="1997"/>
      <w:numFmt w:val="decimal"/>
      <w:lvlText w:val="%1"/>
      <w:lvlJc w:val="left"/>
      <w:pPr>
        <w:tabs>
          <w:tab w:val="num" w:pos="720"/>
        </w:tabs>
        <w:ind w:left="720" w:hanging="720"/>
      </w:pPr>
      <w:rPr>
        <w:rFonts w:hint="default"/>
      </w:rPr>
    </w:lvl>
  </w:abstractNum>
  <w:abstractNum w:abstractNumId="1">
    <w:nsid w:val="6CA244CF"/>
    <w:multiLevelType w:val="singleLevel"/>
    <w:tmpl w:val="FB8A8302"/>
    <w:lvl w:ilvl="0">
      <w:start w:val="1991"/>
      <w:numFmt w:val="decimal"/>
      <w:lvlText w:val="%1"/>
      <w:lvlJc w:val="left"/>
      <w:pPr>
        <w:tabs>
          <w:tab w:val="num" w:pos="720"/>
        </w:tabs>
        <w:ind w:left="720" w:hanging="720"/>
      </w:pPr>
      <w:rPr>
        <w:rFonts w:hint="default"/>
      </w:rPr>
    </w:lvl>
  </w:abstractNum>
  <w:abstractNum w:abstractNumId="2">
    <w:nsid w:val="768E724D"/>
    <w:multiLevelType w:val="singleLevel"/>
    <w:tmpl w:val="AA02A770"/>
    <w:lvl w:ilvl="0">
      <w:start w:val="1"/>
      <w:numFmt w:val="decimal"/>
      <w:lvlText w:val="%1."/>
      <w:lvlJc w:val="left"/>
      <w:pPr>
        <w:tabs>
          <w:tab w:val="num" w:pos="720"/>
        </w:tabs>
        <w:ind w:left="720" w:hanging="720"/>
      </w:pPr>
      <w:rPr>
        <w:rFonts w:hint="default"/>
      </w:rPr>
    </w:lvl>
  </w:abstractNum>
  <w:abstractNum w:abstractNumId="3">
    <w:nsid w:val="78B3304A"/>
    <w:multiLevelType w:val="singleLevel"/>
    <w:tmpl w:val="A3D83CA4"/>
    <w:lvl w:ilvl="0">
      <w:start w:val="1"/>
      <w:numFmt w:val="decimal"/>
      <w:lvlText w:val="%1."/>
      <w:lvlJc w:val="left"/>
      <w:pPr>
        <w:tabs>
          <w:tab w:val="num" w:pos="1440"/>
        </w:tabs>
        <w:ind w:left="1440" w:hanging="720"/>
      </w:pPr>
      <w:rPr>
        <w:rFonts w:hint="default"/>
      </w:rPr>
    </w:lvl>
  </w:abstractNum>
  <w:abstractNum w:abstractNumId="4">
    <w:nsid w:val="7F924793"/>
    <w:multiLevelType w:val="singleLevel"/>
    <w:tmpl w:val="1E04F9AC"/>
    <w:lvl w:ilvl="0">
      <w:start w:val="1999"/>
      <w:numFmt w:val="decimal"/>
      <w:lvlText w:val="%1"/>
      <w:lvlJc w:val="left"/>
      <w:pPr>
        <w:tabs>
          <w:tab w:val="num" w:pos="540"/>
        </w:tabs>
        <w:ind w:left="540" w:hanging="5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47"/>
    <w:rsid w:val="000237AB"/>
    <w:rsid w:val="00033926"/>
    <w:rsid w:val="000B1C84"/>
    <w:rsid w:val="00126E71"/>
    <w:rsid w:val="00126F3D"/>
    <w:rsid w:val="0014038B"/>
    <w:rsid w:val="0014736C"/>
    <w:rsid w:val="00152E40"/>
    <w:rsid w:val="00155EB3"/>
    <w:rsid w:val="001B237B"/>
    <w:rsid w:val="001D0EA5"/>
    <w:rsid w:val="001D4B01"/>
    <w:rsid w:val="001D5C9B"/>
    <w:rsid w:val="001E0402"/>
    <w:rsid w:val="00202C24"/>
    <w:rsid w:val="00234412"/>
    <w:rsid w:val="0024379B"/>
    <w:rsid w:val="00251C96"/>
    <w:rsid w:val="002551D3"/>
    <w:rsid w:val="00260198"/>
    <w:rsid w:val="0027720E"/>
    <w:rsid w:val="002A6C41"/>
    <w:rsid w:val="002C23D5"/>
    <w:rsid w:val="002C33C0"/>
    <w:rsid w:val="002D7C04"/>
    <w:rsid w:val="002E4D55"/>
    <w:rsid w:val="00305768"/>
    <w:rsid w:val="00310B55"/>
    <w:rsid w:val="00314F8B"/>
    <w:rsid w:val="00343DEF"/>
    <w:rsid w:val="00351CA9"/>
    <w:rsid w:val="00364C0E"/>
    <w:rsid w:val="00377501"/>
    <w:rsid w:val="00396CF6"/>
    <w:rsid w:val="003D1DD0"/>
    <w:rsid w:val="003D2B7E"/>
    <w:rsid w:val="003E5CD7"/>
    <w:rsid w:val="00414BC0"/>
    <w:rsid w:val="004357B6"/>
    <w:rsid w:val="00457F32"/>
    <w:rsid w:val="00464D37"/>
    <w:rsid w:val="00466B57"/>
    <w:rsid w:val="004721E4"/>
    <w:rsid w:val="004900DA"/>
    <w:rsid w:val="004A2EA4"/>
    <w:rsid w:val="004C0067"/>
    <w:rsid w:val="004C1FF1"/>
    <w:rsid w:val="00506F33"/>
    <w:rsid w:val="00521C53"/>
    <w:rsid w:val="005A4540"/>
    <w:rsid w:val="005C1080"/>
    <w:rsid w:val="005C4402"/>
    <w:rsid w:val="005C6710"/>
    <w:rsid w:val="005D0509"/>
    <w:rsid w:val="005F4A59"/>
    <w:rsid w:val="00603712"/>
    <w:rsid w:val="00604CB9"/>
    <w:rsid w:val="00627122"/>
    <w:rsid w:val="00646EDE"/>
    <w:rsid w:val="00657EAC"/>
    <w:rsid w:val="006779C2"/>
    <w:rsid w:val="0068337A"/>
    <w:rsid w:val="006842E3"/>
    <w:rsid w:val="006B5379"/>
    <w:rsid w:val="006C10FD"/>
    <w:rsid w:val="006E4A9F"/>
    <w:rsid w:val="006F5345"/>
    <w:rsid w:val="00715467"/>
    <w:rsid w:val="00766D0E"/>
    <w:rsid w:val="00766E1F"/>
    <w:rsid w:val="007D0A40"/>
    <w:rsid w:val="007D5965"/>
    <w:rsid w:val="007E248F"/>
    <w:rsid w:val="0081179A"/>
    <w:rsid w:val="00823EF5"/>
    <w:rsid w:val="008347FE"/>
    <w:rsid w:val="00834869"/>
    <w:rsid w:val="00841FA8"/>
    <w:rsid w:val="008465ED"/>
    <w:rsid w:val="008752CF"/>
    <w:rsid w:val="00882E9E"/>
    <w:rsid w:val="00897512"/>
    <w:rsid w:val="008C254E"/>
    <w:rsid w:val="008C2708"/>
    <w:rsid w:val="00917148"/>
    <w:rsid w:val="009407AC"/>
    <w:rsid w:val="00973917"/>
    <w:rsid w:val="009B1901"/>
    <w:rsid w:val="009D64AF"/>
    <w:rsid w:val="00A40CB6"/>
    <w:rsid w:val="00A54352"/>
    <w:rsid w:val="00A60148"/>
    <w:rsid w:val="00A70257"/>
    <w:rsid w:val="00A73379"/>
    <w:rsid w:val="00A81543"/>
    <w:rsid w:val="00A92B93"/>
    <w:rsid w:val="00A96E10"/>
    <w:rsid w:val="00AB45C7"/>
    <w:rsid w:val="00AB78B8"/>
    <w:rsid w:val="00AC354D"/>
    <w:rsid w:val="00AC5439"/>
    <w:rsid w:val="00AD2286"/>
    <w:rsid w:val="00AD6825"/>
    <w:rsid w:val="00B23F89"/>
    <w:rsid w:val="00B2541C"/>
    <w:rsid w:val="00B27314"/>
    <w:rsid w:val="00B50FF2"/>
    <w:rsid w:val="00B60F61"/>
    <w:rsid w:val="00B61171"/>
    <w:rsid w:val="00B676E0"/>
    <w:rsid w:val="00B946FF"/>
    <w:rsid w:val="00BB1D8E"/>
    <w:rsid w:val="00BE4863"/>
    <w:rsid w:val="00BF4C7D"/>
    <w:rsid w:val="00BF71B3"/>
    <w:rsid w:val="00C036F6"/>
    <w:rsid w:val="00C35FFE"/>
    <w:rsid w:val="00C37247"/>
    <w:rsid w:val="00C52922"/>
    <w:rsid w:val="00CA009C"/>
    <w:rsid w:val="00CB4B05"/>
    <w:rsid w:val="00CE0374"/>
    <w:rsid w:val="00CF49C3"/>
    <w:rsid w:val="00D06671"/>
    <w:rsid w:val="00D12080"/>
    <w:rsid w:val="00D130E9"/>
    <w:rsid w:val="00D1667D"/>
    <w:rsid w:val="00D16B89"/>
    <w:rsid w:val="00D473CF"/>
    <w:rsid w:val="00D47E5F"/>
    <w:rsid w:val="00D80B00"/>
    <w:rsid w:val="00D871BE"/>
    <w:rsid w:val="00DB73D3"/>
    <w:rsid w:val="00DE7857"/>
    <w:rsid w:val="00E13662"/>
    <w:rsid w:val="00E149E9"/>
    <w:rsid w:val="00E2655B"/>
    <w:rsid w:val="00E3193A"/>
    <w:rsid w:val="00E4281A"/>
    <w:rsid w:val="00E74506"/>
    <w:rsid w:val="00E95ED7"/>
    <w:rsid w:val="00EA00FA"/>
    <w:rsid w:val="00EA385F"/>
    <w:rsid w:val="00EC5FED"/>
    <w:rsid w:val="00EC77DC"/>
    <w:rsid w:val="00EE485A"/>
    <w:rsid w:val="00F50D63"/>
    <w:rsid w:val="00F61C97"/>
    <w:rsid w:val="00F62848"/>
    <w:rsid w:val="00F65DCE"/>
    <w:rsid w:val="00F707CF"/>
    <w:rsid w:val="00F71A73"/>
    <w:rsid w:val="00F7400E"/>
    <w:rsid w:val="00F766D3"/>
    <w:rsid w:val="00F8401B"/>
    <w:rsid w:val="00FE5BD3"/>
    <w:rsid w:val="00FF3364"/>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AF"/>
    <w:rPr>
      <w:rFonts w:ascii="New York" w:hAnsi="New York"/>
      <w:noProof/>
      <w:sz w:val="24"/>
    </w:rPr>
  </w:style>
  <w:style w:type="paragraph" w:styleId="Heading1">
    <w:name w:val="heading 1"/>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Helvetica" w:hAnsi="Helvetica"/>
      <w:b/>
      <w:sz w:val="28"/>
    </w:rPr>
  </w:style>
  <w:style w:type="paragraph" w:styleId="Heading2">
    <w:name w:val="heading 2"/>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8"/>
    </w:rPr>
  </w:style>
  <w:style w:type="paragraph" w:styleId="Heading3">
    <w:name w:val="heading 3"/>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64AF"/>
    <w:rPr>
      <w:sz w:val="20"/>
    </w:rPr>
  </w:style>
  <w:style w:type="paragraph" w:styleId="BodyText">
    <w:name w:val="Body Tex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styleId="BodyTextIndent">
    <w:name w:val="Body Text Inden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Helvetica" w:hAnsi="Helvetica"/>
      <w:b/>
      <w:sz w:val="28"/>
    </w:rPr>
  </w:style>
  <w:style w:type="character" w:styleId="Hyperlink">
    <w:name w:val="Hyperlink"/>
    <w:basedOn w:val="DefaultParagraphFont"/>
    <w:rsid w:val="00396CF6"/>
    <w:rPr>
      <w:color w:val="0000FF"/>
      <w:u w:val="single"/>
    </w:rPr>
  </w:style>
  <w:style w:type="character" w:styleId="CommentReference">
    <w:name w:val="annotation reference"/>
    <w:basedOn w:val="DefaultParagraphFont"/>
    <w:uiPriority w:val="99"/>
    <w:semiHidden/>
    <w:unhideWhenUsed/>
    <w:rsid w:val="004357B6"/>
    <w:rPr>
      <w:sz w:val="16"/>
      <w:szCs w:val="16"/>
    </w:rPr>
  </w:style>
  <w:style w:type="paragraph" w:styleId="CommentText">
    <w:name w:val="annotation text"/>
    <w:basedOn w:val="Normal"/>
    <w:link w:val="CommentTextChar"/>
    <w:uiPriority w:val="99"/>
    <w:semiHidden/>
    <w:unhideWhenUsed/>
    <w:rsid w:val="004357B6"/>
    <w:rPr>
      <w:sz w:val="20"/>
    </w:rPr>
  </w:style>
  <w:style w:type="character" w:customStyle="1" w:styleId="CommentTextChar">
    <w:name w:val="Comment Text Char"/>
    <w:basedOn w:val="DefaultParagraphFont"/>
    <w:link w:val="CommentText"/>
    <w:uiPriority w:val="99"/>
    <w:semiHidden/>
    <w:rsid w:val="004357B6"/>
    <w:rPr>
      <w:rFonts w:ascii="New York" w:hAnsi="New York"/>
      <w:noProof/>
    </w:rPr>
  </w:style>
  <w:style w:type="paragraph" w:styleId="CommentSubject">
    <w:name w:val="annotation subject"/>
    <w:basedOn w:val="CommentText"/>
    <w:next w:val="CommentText"/>
    <w:link w:val="CommentSubjectChar"/>
    <w:uiPriority w:val="99"/>
    <w:semiHidden/>
    <w:unhideWhenUsed/>
    <w:rsid w:val="004357B6"/>
    <w:rPr>
      <w:b/>
      <w:bCs/>
    </w:rPr>
  </w:style>
  <w:style w:type="character" w:customStyle="1" w:styleId="CommentSubjectChar">
    <w:name w:val="Comment Subject Char"/>
    <w:basedOn w:val="CommentTextChar"/>
    <w:link w:val="CommentSubject"/>
    <w:uiPriority w:val="99"/>
    <w:semiHidden/>
    <w:rsid w:val="004357B6"/>
    <w:rPr>
      <w:rFonts w:ascii="New York" w:hAnsi="New York"/>
      <w:b/>
      <w:bCs/>
      <w:noProof/>
    </w:rPr>
  </w:style>
  <w:style w:type="paragraph" w:styleId="BalloonText">
    <w:name w:val="Balloon Text"/>
    <w:basedOn w:val="Normal"/>
    <w:link w:val="BalloonTextChar"/>
    <w:uiPriority w:val="99"/>
    <w:semiHidden/>
    <w:unhideWhenUsed/>
    <w:rsid w:val="004357B6"/>
    <w:rPr>
      <w:rFonts w:ascii="Tahoma" w:hAnsi="Tahoma" w:cs="Tahoma"/>
      <w:sz w:val="16"/>
      <w:szCs w:val="16"/>
    </w:rPr>
  </w:style>
  <w:style w:type="character" w:customStyle="1" w:styleId="BalloonTextChar">
    <w:name w:val="Balloon Text Char"/>
    <w:basedOn w:val="DefaultParagraphFont"/>
    <w:link w:val="BalloonText"/>
    <w:uiPriority w:val="99"/>
    <w:semiHidden/>
    <w:rsid w:val="004357B6"/>
    <w:rPr>
      <w:rFonts w:ascii="Tahoma" w:hAnsi="Tahoma" w:cs="Tahoma"/>
      <w:noProof/>
      <w:sz w:val="16"/>
      <w:szCs w:val="16"/>
    </w:rPr>
  </w:style>
  <w:style w:type="character" w:styleId="FollowedHyperlink">
    <w:name w:val="FollowedHyperlink"/>
    <w:basedOn w:val="DefaultParagraphFont"/>
    <w:uiPriority w:val="99"/>
    <w:semiHidden/>
    <w:unhideWhenUsed/>
    <w:rsid w:val="004357B6"/>
    <w:rPr>
      <w:color w:val="800080"/>
      <w:u w:val="single"/>
    </w:rPr>
  </w:style>
  <w:style w:type="paragraph" w:styleId="NormalWeb">
    <w:name w:val="Normal (Web)"/>
    <w:basedOn w:val="Normal"/>
    <w:uiPriority w:val="99"/>
    <w:unhideWhenUsed/>
    <w:rsid w:val="00D12080"/>
    <w:pPr>
      <w:spacing w:before="100" w:beforeAutospacing="1" w:after="100" w:afterAutospacing="1"/>
    </w:pPr>
    <w:rPr>
      <w:rFonts w:ascii="Times New Roman" w:eastAsiaTheme="minorHAnsi" w:hAnsi="Times New Roman"/>
      <w:noProof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AF"/>
    <w:rPr>
      <w:rFonts w:ascii="New York" w:hAnsi="New York"/>
      <w:noProof/>
      <w:sz w:val="24"/>
    </w:rPr>
  </w:style>
  <w:style w:type="paragraph" w:styleId="Heading1">
    <w:name w:val="heading 1"/>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Helvetica" w:hAnsi="Helvetica"/>
      <w:b/>
      <w:sz w:val="28"/>
    </w:rPr>
  </w:style>
  <w:style w:type="paragraph" w:styleId="Heading2">
    <w:name w:val="heading 2"/>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8"/>
    </w:rPr>
  </w:style>
  <w:style w:type="paragraph" w:styleId="Heading3">
    <w:name w:val="heading 3"/>
    <w:basedOn w:val="Normal"/>
    <w:next w:val="Normal"/>
    <w:qFormat/>
    <w:rsid w:val="009D6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64AF"/>
    <w:rPr>
      <w:sz w:val="20"/>
    </w:rPr>
  </w:style>
  <w:style w:type="paragraph" w:styleId="BodyText">
    <w:name w:val="Body Tex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8"/>
    </w:rPr>
  </w:style>
  <w:style w:type="paragraph" w:styleId="BodyTextIndent">
    <w:name w:val="Body Text Indent"/>
    <w:basedOn w:val="Normal"/>
    <w:rsid w:val="009D6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Helvetica" w:hAnsi="Helvetica"/>
      <w:b/>
      <w:sz w:val="28"/>
    </w:rPr>
  </w:style>
  <w:style w:type="character" w:styleId="Hyperlink">
    <w:name w:val="Hyperlink"/>
    <w:basedOn w:val="DefaultParagraphFont"/>
    <w:rsid w:val="00396CF6"/>
    <w:rPr>
      <w:color w:val="0000FF"/>
      <w:u w:val="single"/>
    </w:rPr>
  </w:style>
  <w:style w:type="character" w:styleId="CommentReference">
    <w:name w:val="annotation reference"/>
    <w:basedOn w:val="DefaultParagraphFont"/>
    <w:uiPriority w:val="99"/>
    <w:semiHidden/>
    <w:unhideWhenUsed/>
    <w:rsid w:val="004357B6"/>
    <w:rPr>
      <w:sz w:val="16"/>
      <w:szCs w:val="16"/>
    </w:rPr>
  </w:style>
  <w:style w:type="paragraph" w:styleId="CommentText">
    <w:name w:val="annotation text"/>
    <w:basedOn w:val="Normal"/>
    <w:link w:val="CommentTextChar"/>
    <w:uiPriority w:val="99"/>
    <w:semiHidden/>
    <w:unhideWhenUsed/>
    <w:rsid w:val="004357B6"/>
    <w:rPr>
      <w:sz w:val="20"/>
    </w:rPr>
  </w:style>
  <w:style w:type="character" w:customStyle="1" w:styleId="CommentTextChar">
    <w:name w:val="Comment Text Char"/>
    <w:basedOn w:val="DefaultParagraphFont"/>
    <w:link w:val="CommentText"/>
    <w:uiPriority w:val="99"/>
    <w:semiHidden/>
    <w:rsid w:val="004357B6"/>
    <w:rPr>
      <w:rFonts w:ascii="New York" w:hAnsi="New York"/>
      <w:noProof/>
    </w:rPr>
  </w:style>
  <w:style w:type="paragraph" w:styleId="CommentSubject">
    <w:name w:val="annotation subject"/>
    <w:basedOn w:val="CommentText"/>
    <w:next w:val="CommentText"/>
    <w:link w:val="CommentSubjectChar"/>
    <w:uiPriority w:val="99"/>
    <w:semiHidden/>
    <w:unhideWhenUsed/>
    <w:rsid w:val="004357B6"/>
    <w:rPr>
      <w:b/>
      <w:bCs/>
    </w:rPr>
  </w:style>
  <w:style w:type="character" w:customStyle="1" w:styleId="CommentSubjectChar">
    <w:name w:val="Comment Subject Char"/>
    <w:basedOn w:val="CommentTextChar"/>
    <w:link w:val="CommentSubject"/>
    <w:uiPriority w:val="99"/>
    <w:semiHidden/>
    <w:rsid w:val="004357B6"/>
    <w:rPr>
      <w:rFonts w:ascii="New York" w:hAnsi="New York"/>
      <w:b/>
      <w:bCs/>
      <w:noProof/>
    </w:rPr>
  </w:style>
  <w:style w:type="paragraph" w:styleId="BalloonText">
    <w:name w:val="Balloon Text"/>
    <w:basedOn w:val="Normal"/>
    <w:link w:val="BalloonTextChar"/>
    <w:uiPriority w:val="99"/>
    <w:semiHidden/>
    <w:unhideWhenUsed/>
    <w:rsid w:val="004357B6"/>
    <w:rPr>
      <w:rFonts w:ascii="Tahoma" w:hAnsi="Tahoma" w:cs="Tahoma"/>
      <w:sz w:val="16"/>
      <w:szCs w:val="16"/>
    </w:rPr>
  </w:style>
  <w:style w:type="character" w:customStyle="1" w:styleId="BalloonTextChar">
    <w:name w:val="Balloon Text Char"/>
    <w:basedOn w:val="DefaultParagraphFont"/>
    <w:link w:val="BalloonText"/>
    <w:uiPriority w:val="99"/>
    <w:semiHidden/>
    <w:rsid w:val="004357B6"/>
    <w:rPr>
      <w:rFonts w:ascii="Tahoma" w:hAnsi="Tahoma" w:cs="Tahoma"/>
      <w:noProof/>
      <w:sz w:val="16"/>
      <w:szCs w:val="16"/>
    </w:rPr>
  </w:style>
  <w:style w:type="character" w:styleId="FollowedHyperlink">
    <w:name w:val="FollowedHyperlink"/>
    <w:basedOn w:val="DefaultParagraphFont"/>
    <w:uiPriority w:val="99"/>
    <w:semiHidden/>
    <w:unhideWhenUsed/>
    <w:rsid w:val="004357B6"/>
    <w:rPr>
      <w:color w:val="800080"/>
      <w:u w:val="single"/>
    </w:rPr>
  </w:style>
  <w:style w:type="paragraph" w:styleId="NormalWeb">
    <w:name w:val="Normal (Web)"/>
    <w:basedOn w:val="Normal"/>
    <w:uiPriority w:val="99"/>
    <w:unhideWhenUsed/>
    <w:rsid w:val="00D12080"/>
    <w:pPr>
      <w:spacing w:before="100" w:beforeAutospacing="1" w:after="100" w:afterAutospacing="1"/>
    </w:pPr>
    <w:rPr>
      <w:rFonts w:ascii="Times New Roman" w:eastAsiaTheme="minorHAnsi" w:hAnsi="Times New Roman"/>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2261">
      <w:bodyDiv w:val="1"/>
      <w:marLeft w:val="0"/>
      <w:marRight w:val="0"/>
      <w:marTop w:val="0"/>
      <w:marBottom w:val="0"/>
      <w:divBdr>
        <w:top w:val="none" w:sz="0" w:space="0" w:color="auto"/>
        <w:left w:val="none" w:sz="0" w:space="0" w:color="auto"/>
        <w:bottom w:val="none" w:sz="0" w:space="0" w:color="auto"/>
        <w:right w:val="none" w:sz="0" w:space="0" w:color="auto"/>
      </w:divBdr>
    </w:div>
    <w:div w:id="1213423750">
      <w:bodyDiv w:val="1"/>
      <w:marLeft w:val="0"/>
      <w:marRight w:val="0"/>
      <w:marTop w:val="0"/>
      <w:marBottom w:val="0"/>
      <w:divBdr>
        <w:top w:val="none" w:sz="0" w:space="0" w:color="auto"/>
        <w:left w:val="none" w:sz="0" w:space="0" w:color="auto"/>
        <w:bottom w:val="none" w:sz="0" w:space="0" w:color="auto"/>
        <w:right w:val="none" w:sz="0" w:space="0" w:color="auto"/>
      </w:divBdr>
    </w:div>
    <w:div w:id="19910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weber.edu/dm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nmyers@webe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TBE 352-B 1996</vt:lpstr>
    </vt:vector>
  </TitlesOfParts>
  <Company>U S West</Company>
  <LinksUpToDate>false</LinksUpToDate>
  <CharactersWithSpaces>3436</CharactersWithSpaces>
  <SharedDoc>false</SharedDoc>
  <HLinks>
    <vt:vector size="6" baseType="variant">
      <vt:variant>
        <vt:i4>786521</vt:i4>
      </vt:variant>
      <vt:variant>
        <vt:i4>0</vt:i4>
      </vt:variant>
      <vt:variant>
        <vt:i4>0</vt:i4>
      </vt:variant>
      <vt:variant>
        <vt:i4>5</vt:i4>
      </vt:variant>
      <vt:variant>
        <vt:lpwstr>http://faculty.weber.edu/dmyers/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 352-B 1996</dc:title>
  <dc:creator>US West</dc:creator>
  <cp:lastModifiedBy>Renee Dearden</cp:lastModifiedBy>
  <cp:revision>2</cp:revision>
  <cp:lastPrinted>2016-10-06T14:43:00Z</cp:lastPrinted>
  <dcterms:created xsi:type="dcterms:W3CDTF">2017-09-06T22:27:00Z</dcterms:created>
  <dcterms:modified xsi:type="dcterms:W3CDTF">2017-09-06T22:27:00Z</dcterms:modified>
</cp:coreProperties>
</file>